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ED4" w:rsidRPr="005A4ED4" w:rsidRDefault="005A4ED4" w:rsidP="005A4ED4">
      <w:pPr>
        <w:widowControl/>
        <w:spacing w:after="391" w:line="259" w:lineRule="auto"/>
        <w:jc w:val="left"/>
        <w:rPr>
          <w:rFonts w:ascii="ＭＳ ゴシック" w:eastAsia="ＭＳ ゴシック" w:hAnsi="ＭＳ ゴシック" w:cs="ＭＳ ゴシック"/>
          <w:color w:val="000000"/>
          <w:sz w:val="24"/>
        </w:rPr>
      </w:pPr>
      <w:r w:rsidRPr="005A4ED4">
        <w:rPr>
          <w:rFonts w:ascii="ＭＳ ゴシック" w:eastAsia="ＭＳ ゴシック" w:hAnsi="ＭＳ ゴシック" w:cs="ＭＳ ゴシック"/>
          <w:color w:val="000000"/>
          <w:sz w:val="24"/>
        </w:rPr>
        <w:t>別紙３</w:t>
      </w:r>
    </w:p>
    <w:p w:rsidR="005A4ED4" w:rsidRPr="005A4ED4" w:rsidRDefault="005A4ED4" w:rsidP="005A4ED4">
      <w:pPr>
        <w:widowControl/>
        <w:spacing w:after="391" w:line="259" w:lineRule="auto"/>
        <w:jc w:val="center"/>
        <w:rPr>
          <w:rFonts w:ascii="Calibri" w:eastAsia="Calibri" w:hAnsi="Calibri" w:cs="Calibri"/>
          <w:color w:val="000000"/>
          <w:sz w:val="22"/>
        </w:rPr>
      </w:pPr>
      <w:r w:rsidRPr="005A4ED4">
        <w:rPr>
          <w:rFonts w:ascii="ＭＳ ゴシック" w:eastAsia="ＭＳ ゴシック" w:hAnsi="ＭＳ ゴシック" w:cs="ＭＳ ゴシック" w:hint="eastAsia"/>
          <w:color w:val="000000"/>
          <w:sz w:val="22"/>
        </w:rPr>
        <w:t>工業団地の面積並びに工業団地共通施設の面積及び配置</w:t>
      </w:r>
    </w:p>
    <w:tbl>
      <w:tblPr>
        <w:tblStyle w:val="3"/>
        <w:tblW w:w="0" w:type="auto"/>
        <w:tblInd w:w="119" w:type="dxa"/>
        <w:tblLook w:val="04A0" w:firstRow="1" w:lastRow="0" w:firstColumn="1" w:lastColumn="0" w:noHBand="0" w:noVBand="1"/>
      </w:tblPr>
      <w:tblGrid>
        <w:gridCol w:w="235"/>
        <w:gridCol w:w="3374"/>
        <w:gridCol w:w="662"/>
        <w:gridCol w:w="2126"/>
        <w:gridCol w:w="545"/>
        <w:gridCol w:w="2485"/>
      </w:tblGrid>
      <w:tr w:rsidR="005A4ED4" w:rsidRPr="005A4ED4" w:rsidTr="00AC0D78">
        <w:trPr>
          <w:trHeight w:val="518"/>
        </w:trPr>
        <w:tc>
          <w:tcPr>
            <w:tcW w:w="3609" w:type="dxa"/>
            <w:gridSpan w:val="2"/>
            <w:vAlign w:val="center"/>
          </w:tcPr>
          <w:p w:rsidR="005A4ED4" w:rsidRPr="005A4ED4" w:rsidRDefault="005A4ED4" w:rsidP="005A4ED4">
            <w:pPr>
              <w:widowControl/>
              <w:jc w:val="distribute"/>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工業団地の名称</w:t>
            </w:r>
          </w:p>
        </w:tc>
        <w:tc>
          <w:tcPr>
            <w:tcW w:w="5818" w:type="dxa"/>
            <w:gridSpan w:val="4"/>
            <w:vAlign w:val="center"/>
          </w:tcPr>
          <w:p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rsidTr="00AC0D78">
        <w:trPr>
          <w:trHeight w:val="518"/>
        </w:trPr>
        <w:tc>
          <w:tcPr>
            <w:tcW w:w="3609" w:type="dxa"/>
            <w:gridSpan w:val="2"/>
            <w:vAlign w:val="center"/>
          </w:tcPr>
          <w:p w:rsidR="005A4ED4" w:rsidRPr="005A4ED4" w:rsidRDefault="005A4ED4" w:rsidP="005A4ED4">
            <w:pPr>
              <w:widowControl/>
              <w:jc w:val="distribute"/>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工業団地の所在地</w:t>
            </w:r>
          </w:p>
        </w:tc>
        <w:tc>
          <w:tcPr>
            <w:tcW w:w="5818" w:type="dxa"/>
            <w:gridSpan w:val="4"/>
            <w:vAlign w:val="center"/>
          </w:tcPr>
          <w:p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rsidTr="00AC0D78">
        <w:trPr>
          <w:trHeight w:val="518"/>
        </w:trPr>
        <w:tc>
          <w:tcPr>
            <w:tcW w:w="3609" w:type="dxa"/>
            <w:gridSpan w:val="2"/>
            <w:vAlign w:val="center"/>
          </w:tcPr>
          <w:p w:rsidR="005A4ED4" w:rsidRPr="005A4ED4" w:rsidRDefault="005A4ED4" w:rsidP="005A4ED4">
            <w:pPr>
              <w:widowControl/>
              <w:spacing w:line="259" w:lineRule="auto"/>
              <w:jc w:val="distribute"/>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工業団地の面積</w:t>
            </w:r>
          </w:p>
        </w:tc>
        <w:tc>
          <w:tcPr>
            <w:tcW w:w="5818" w:type="dxa"/>
            <w:gridSpan w:val="4"/>
            <w:vAlign w:val="center"/>
          </w:tcPr>
          <w:p w:rsidR="005A4ED4" w:rsidRPr="005A4ED4" w:rsidRDefault="005A4ED4" w:rsidP="005A4ED4">
            <w:pPr>
              <w:widowControl/>
              <w:jc w:val="righ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w:t>
            </w:r>
          </w:p>
        </w:tc>
      </w:tr>
      <w:tr w:rsidR="005A4ED4" w:rsidRPr="005A4ED4" w:rsidTr="00AC0D78">
        <w:trPr>
          <w:trHeight w:val="245"/>
        </w:trPr>
        <w:tc>
          <w:tcPr>
            <w:tcW w:w="3609" w:type="dxa"/>
            <w:gridSpan w:val="2"/>
            <w:vAlign w:val="center"/>
          </w:tcPr>
          <w:p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工業団地内の全工場又は全事業場の敷地面積の合計</w:t>
            </w:r>
          </w:p>
        </w:tc>
        <w:tc>
          <w:tcPr>
            <w:tcW w:w="5818" w:type="dxa"/>
            <w:gridSpan w:val="4"/>
            <w:vAlign w:val="center"/>
          </w:tcPr>
          <w:p w:rsidR="005A4ED4" w:rsidRPr="005A4ED4" w:rsidRDefault="005A4ED4" w:rsidP="005A4ED4">
            <w:pPr>
              <w:widowControl/>
              <w:jc w:val="righ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w:t>
            </w:r>
          </w:p>
        </w:tc>
      </w:tr>
      <w:tr w:rsidR="005A4ED4" w:rsidRPr="005A4ED4" w:rsidTr="00AC0D78">
        <w:trPr>
          <w:trHeight w:val="518"/>
        </w:trPr>
        <w:tc>
          <w:tcPr>
            <w:tcW w:w="3609" w:type="dxa"/>
            <w:gridSpan w:val="2"/>
            <w:tcBorders>
              <w:bottom w:val="nil"/>
            </w:tcBorders>
            <w:vAlign w:val="center"/>
          </w:tcPr>
          <w:p w:rsidR="005A4ED4" w:rsidRPr="005A4ED4" w:rsidRDefault="005A4ED4" w:rsidP="005A4ED4">
            <w:pPr>
              <w:widowControl/>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工業団地共通施設の面積の合計</w:t>
            </w:r>
          </w:p>
        </w:tc>
        <w:tc>
          <w:tcPr>
            <w:tcW w:w="5818" w:type="dxa"/>
            <w:gridSpan w:val="4"/>
            <w:vAlign w:val="center"/>
          </w:tcPr>
          <w:p w:rsidR="005A4ED4" w:rsidRPr="005A4ED4" w:rsidRDefault="005A4ED4" w:rsidP="005A4ED4">
            <w:pPr>
              <w:widowControl/>
              <w:jc w:val="righ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w:t>
            </w:r>
          </w:p>
        </w:tc>
      </w:tr>
      <w:tr w:rsidR="005A4ED4" w:rsidRPr="005A4ED4" w:rsidTr="00AC0D78">
        <w:trPr>
          <w:cantSplit/>
          <w:trHeight w:val="730"/>
        </w:trPr>
        <w:tc>
          <w:tcPr>
            <w:tcW w:w="235" w:type="dxa"/>
            <w:vMerge w:val="restart"/>
            <w:tcBorders>
              <w:top w:val="nil"/>
            </w:tcBorders>
            <w:vAlign w:val="center"/>
          </w:tcPr>
          <w:p w:rsidR="005A4ED4" w:rsidRPr="005A4ED4" w:rsidRDefault="005A4ED4" w:rsidP="005A4ED4">
            <w:pPr>
              <w:widowControl/>
              <w:jc w:val="left"/>
              <w:rPr>
                <w:rFonts w:ascii="ＭＳ 明朝" w:eastAsia="ＭＳ 明朝" w:hAnsi="ＭＳ 明朝" w:cs="Calibri"/>
                <w:color w:val="000000"/>
                <w:sz w:val="24"/>
                <w:szCs w:val="24"/>
              </w:rPr>
            </w:pPr>
          </w:p>
        </w:tc>
        <w:tc>
          <w:tcPr>
            <w:tcW w:w="3374" w:type="dxa"/>
            <w:vAlign w:val="center"/>
          </w:tcPr>
          <w:p w:rsidR="005A4ED4" w:rsidRPr="005A4ED4" w:rsidRDefault="0013457E" w:rsidP="005A4ED4">
            <w:pPr>
              <w:widowControl/>
              <w:spacing w:line="259" w:lineRule="auto"/>
              <w:jc w:val="left"/>
              <w:rPr>
                <w:rFonts w:ascii="ＭＳ 明朝" w:eastAsia="ＭＳ 明朝" w:hAnsi="ＭＳ 明朝" w:cs="Calibri"/>
                <w:color w:val="000000"/>
                <w:sz w:val="24"/>
                <w:szCs w:val="24"/>
              </w:rPr>
            </w:pPr>
            <w:r>
              <w:rPr>
                <w:rFonts w:ascii="ＭＳ 明朝" w:eastAsia="ＭＳ 明朝" w:hAnsi="ＭＳ 明朝" w:cs="ＭＳ 明朝" w:hint="eastAsia"/>
                <w:color w:val="000000"/>
                <w:sz w:val="24"/>
                <w:szCs w:val="24"/>
              </w:rPr>
              <w:t>うち緑地（様式第１又は</w:t>
            </w:r>
            <w:r w:rsidR="005A4ED4" w:rsidRPr="005A4ED4">
              <w:rPr>
                <w:rFonts w:ascii="ＭＳ 明朝" w:eastAsia="ＭＳ 明朝" w:hAnsi="ＭＳ 明朝" w:cs="ＭＳ 明朝"/>
                <w:color w:val="000000"/>
                <w:sz w:val="24"/>
                <w:szCs w:val="24"/>
              </w:rPr>
              <w:t>第２備考２で区別することとされた緑地を除く。）</w:t>
            </w:r>
          </w:p>
        </w:tc>
        <w:tc>
          <w:tcPr>
            <w:tcW w:w="662" w:type="dxa"/>
            <w:textDirection w:val="tbRlV"/>
            <w:vAlign w:val="center"/>
          </w:tcPr>
          <w:p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3030" w:type="dxa"/>
            <w:gridSpan w:val="2"/>
            <w:tcBorders>
              <w:tr2bl w:val="single" w:sz="4" w:space="0" w:color="auto"/>
            </w:tcBorders>
            <w:vAlign w:val="center"/>
          </w:tcPr>
          <w:p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rsidTr="00AC0D78">
        <w:trPr>
          <w:cantSplit/>
          <w:trHeight w:val="844"/>
        </w:trPr>
        <w:tc>
          <w:tcPr>
            <w:tcW w:w="235" w:type="dxa"/>
            <w:vMerge/>
            <w:vAlign w:val="center"/>
          </w:tcPr>
          <w:p w:rsidR="005A4ED4" w:rsidRPr="005A4ED4" w:rsidRDefault="005A4ED4" w:rsidP="005A4ED4">
            <w:pPr>
              <w:widowControl/>
              <w:jc w:val="left"/>
              <w:rPr>
                <w:rFonts w:ascii="ＭＳ 明朝" w:eastAsia="ＭＳ 明朝" w:hAnsi="ＭＳ 明朝" w:cs="Calibri"/>
                <w:color w:val="000000"/>
                <w:sz w:val="24"/>
                <w:szCs w:val="24"/>
              </w:rPr>
            </w:pPr>
          </w:p>
        </w:tc>
        <w:tc>
          <w:tcPr>
            <w:tcW w:w="3374" w:type="dxa"/>
            <w:vAlign w:val="center"/>
          </w:tcPr>
          <w:p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うち様式第１又は第２備考２で区別することとされた緑地</w:t>
            </w:r>
          </w:p>
        </w:tc>
        <w:tc>
          <w:tcPr>
            <w:tcW w:w="662" w:type="dxa"/>
            <w:textDirection w:val="tbRlV"/>
            <w:vAlign w:val="center"/>
          </w:tcPr>
          <w:p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3030" w:type="dxa"/>
            <w:gridSpan w:val="2"/>
            <w:tcBorders>
              <w:tr2bl w:val="single" w:sz="4" w:space="0" w:color="auto"/>
            </w:tcBorders>
            <w:vAlign w:val="center"/>
          </w:tcPr>
          <w:p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rsidTr="00AC0D78">
        <w:trPr>
          <w:cantSplit/>
          <w:trHeight w:val="743"/>
        </w:trPr>
        <w:tc>
          <w:tcPr>
            <w:tcW w:w="235" w:type="dxa"/>
            <w:vMerge/>
            <w:vAlign w:val="center"/>
          </w:tcPr>
          <w:p w:rsidR="005A4ED4" w:rsidRPr="005A4ED4" w:rsidRDefault="005A4ED4" w:rsidP="005A4ED4">
            <w:pPr>
              <w:widowControl/>
              <w:jc w:val="left"/>
              <w:rPr>
                <w:rFonts w:ascii="ＭＳ 明朝" w:eastAsia="ＭＳ 明朝" w:hAnsi="ＭＳ 明朝" w:cs="Calibri"/>
                <w:color w:val="000000"/>
                <w:sz w:val="24"/>
                <w:szCs w:val="24"/>
              </w:rPr>
            </w:pPr>
          </w:p>
        </w:tc>
        <w:tc>
          <w:tcPr>
            <w:tcW w:w="3374" w:type="dxa"/>
            <w:vAlign w:val="center"/>
          </w:tcPr>
          <w:p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うち緑地以外の環境施設面積</w:t>
            </w:r>
          </w:p>
        </w:tc>
        <w:tc>
          <w:tcPr>
            <w:tcW w:w="662" w:type="dxa"/>
            <w:textDirection w:val="tbRlV"/>
            <w:vAlign w:val="center"/>
          </w:tcPr>
          <w:p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545" w:type="dxa"/>
            <w:textDirection w:val="tbRlV"/>
            <w:vAlign w:val="center"/>
          </w:tcPr>
          <w:p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種類</w:t>
            </w:r>
          </w:p>
        </w:tc>
        <w:tc>
          <w:tcPr>
            <w:tcW w:w="2485" w:type="dxa"/>
            <w:vAlign w:val="center"/>
          </w:tcPr>
          <w:p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rsidTr="00AC0D78">
        <w:trPr>
          <w:cantSplit/>
          <w:trHeight w:val="796"/>
        </w:trPr>
        <w:tc>
          <w:tcPr>
            <w:tcW w:w="235" w:type="dxa"/>
            <w:vMerge/>
            <w:vAlign w:val="center"/>
          </w:tcPr>
          <w:p w:rsidR="005A4ED4" w:rsidRPr="005A4ED4" w:rsidRDefault="005A4ED4" w:rsidP="005A4ED4">
            <w:pPr>
              <w:widowControl/>
              <w:jc w:val="left"/>
              <w:rPr>
                <w:rFonts w:ascii="ＭＳ 明朝" w:eastAsia="ＭＳ 明朝" w:hAnsi="ＭＳ 明朝" w:cs="Calibri"/>
                <w:color w:val="000000"/>
                <w:sz w:val="24"/>
                <w:szCs w:val="24"/>
              </w:rPr>
            </w:pPr>
          </w:p>
        </w:tc>
        <w:tc>
          <w:tcPr>
            <w:tcW w:w="3374" w:type="dxa"/>
            <w:vAlign w:val="center"/>
          </w:tcPr>
          <w:p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その他の共通施設面積</w:t>
            </w:r>
          </w:p>
        </w:tc>
        <w:tc>
          <w:tcPr>
            <w:tcW w:w="662" w:type="dxa"/>
            <w:textDirection w:val="tbRlV"/>
            <w:vAlign w:val="center"/>
          </w:tcPr>
          <w:p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545" w:type="dxa"/>
            <w:textDirection w:val="tbRlV"/>
            <w:vAlign w:val="center"/>
          </w:tcPr>
          <w:p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種類</w:t>
            </w:r>
          </w:p>
        </w:tc>
        <w:tc>
          <w:tcPr>
            <w:tcW w:w="2485" w:type="dxa"/>
            <w:vAlign w:val="center"/>
          </w:tcPr>
          <w:p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rsidTr="00AC0D78">
        <w:trPr>
          <w:cantSplit/>
          <w:trHeight w:val="706"/>
        </w:trPr>
        <w:tc>
          <w:tcPr>
            <w:tcW w:w="3609" w:type="dxa"/>
            <w:gridSpan w:val="2"/>
            <w:vAlign w:val="center"/>
          </w:tcPr>
          <w:p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その他の施設面積</w:t>
            </w:r>
          </w:p>
        </w:tc>
        <w:tc>
          <w:tcPr>
            <w:tcW w:w="662" w:type="dxa"/>
            <w:textDirection w:val="tbRlV"/>
            <w:vAlign w:val="center"/>
          </w:tcPr>
          <w:p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面積</w:t>
            </w:r>
          </w:p>
        </w:tc>
        <w:tc>
          <w:tcPr>
            <w:tcW w:w="2126" w:type="dxa"/>
            <w:vAlign w:val="center"/>
          </w:tcPr>
          <w:p w:rsidR="005A4ED4" w:rsidRPr="005A4ED4" w:rsidRDefault="0013457E" w:rsidP="0013457E">
            <w:pPr>
              <w:widowControl/>
              <w:ind w:rightChars="-48" w:right="-101"/>
              <w:jc w:val="left"/>
              <w:rPr>
                <w:rFonts w:ascii="ＭＳ 明朝" w:eastAsia="ＭＳ 明朝" w:hAnsi="ＭＳ 明朝" w:cs="Calibri"/>
                <w:color w:val="000000"/>
                <w:sz w:val="24"/>
                <w:szCs w:val="24"/>
              </w:rPr>
            </w:pPr>
            <w:r>
              <w:rPr>
                <w:rFonts w:ascii="ＭＳ 明朝" w:eastAsia="ＭＳ 明朝" w:hAnsi="ＭＳ 明朝" w:cs="Calibri" w:hint="eastAsia"/>
                <w:color w:val="000000"/>
                <w:sz w:val="24"/>
                <w:szCs w:val="24"/>
              </w:rPr>
              <w:t xml:space="preserve">　　　　　　　㎡</w:t>
            </w:r>
          </w:p>
        </w:tc>
        <w:tc>
          <w:tcPr>
            <w:tcW w:w="545" w:type="dxa"/>
            <w:textDirection w:val="tbRlV"/>
            <w:vAlign w:val="center"/>
          </w:tcPr>
          <w:p w:rsidR="005A4ED4" w:rsidRPr="005A4ED4" w:rsidRDefault="005A4ED4" w:rsidP="005A4ED4">
            <w:pPr>
              <w:widowControl/>
              <w:ind w:left="113" w:right="113"/>
              <w:jc w:val="left"/>
              <w:rPr>
                <w:rFonts w:ascii="ＭＳ 明朝" w:eastAsia="ＭＳ 明朝" w:hAnsi="ＭＳ 明朝" w:cs="Calibri"/>
                <w:color w:val="000000"/>
                <w:sz w:val="24"/>
                <w:szCs w:val="24"/>
              </w:rPr>
            </w:pPr>
            <w:r w:rsidRPr="005A4ED4">
              <w:rPr>
                <w:rFonts w:ascii="ＭＳ 明朝" w:eastAsia="ＭＳ 明朝" w:hAnsi="ＭＳ 明朝" w:cs="Calibri" w:hint="eastAsia"/>
                <w:color w:val="000000"/>
                <w:sz w:val="24"/>
                <w:szCs w:val="24"/>
              </w:rPr>
              <w:t>種類</w:t>
            </w:r>
          </w:p>
        </w:tc>
        <w:tc>
          <w:tcPr>
            <w:tcW w:w="2485" w:type="dxa"/>
            <w:vAlign w:val="center"/>
          </w:tcPr>
          <w:p w:rsidR="005A4ED4" w:rsidRPr="005A4ED4" w:rsidRDefault="005A4ED4" w:rsidP="005A4ED4">
            <w:pPr>
              <w:widowControl/>
              <w:jc w:val="left"/>
              <w:rPr>
                <w:rFonts w:ascii="ＭＳ 明朝" w:eastAsia="ＭＳ 明朝" w:hAnsi="ＭＳ 明朝" w:cs="Calibri"/>
                <w:color w:val="000000"/>
                <w:sz w:val="24"/>
                <w:szCs w:val="24"/>
              </w:rPr>
            </w:pPr>
          </w:p>
        </w:tc>
      </w:tr>
      <w:tr w:rsidR="005A4ED4" w:rsidRPr="005A4ED4" w:rsidTr="00AC0D78">
        <w:trPr>
          <w:trHeight w:val="1116"/>
        </w:trPr>
        <w:tc>
          <w:tcPr>
            <w:tcW w:w="3609" w:type="dxa"/>
            <w:gridSpan w:val="2"/>
            <w:vAlign w:val="center"/>
          </w:tcPr>
          <w:p w:rsidR="005A4ED4" w:rsidRPr="005A4ED4" w:rsidRDefault="005A4ED4" w:rsidP="005A4ED4">
            <w:pPr>
              <w:widowControl/>
              <w:spacing w:line="259" w:lineRule="auto"/>
              <w:jc w:val="left"/>
              <w:rPr>
                <w:rFonts w:ascii="ＭＳ 明朝" w:eastAsia="ＭＳ 明朝" w:hAnsi="ＭＳ 明朝" w:cs="ＭＳ 明朝"/>
                <w:color w:val="000000"/>
                <w:sz w:val="24"/>
                <w:szCs w:val="24"/>
              </w:rPr>
            </w:pPr>
            <w:r w:rsidRPr="005A4ED4">
              <w:rPr>
                <w:rFonts w:ascii="ＭＳ 明朝" w:eastAsia="ＭＳ 明朝" w:hAnsi="ＭＳ 明朝" w:cs="ＭＳ 明朝"/>
                <w:color w:val="000000"/>
                <w:sz w:val="24"/>
                <w:szCs w:val="24"/>
              </w:rPr>
              <w:t>工業団地等の配置に関する</w:t>
            </w:r>
          </w:p>
          <w:p w:rsidR="005A4ED4" w:rsidRPr="005A4ED4" w:rsidRDefault="005A4ED4" w:rsidP="005A4ED4">
            <w:pPr>
              <w:widowControl/>
              <w:spacing w:line="259" w:lineRule="auto"/>
              <w:jc w:val="left"/>
              <w:rPr>
                <w:rFonts w:ascii="ＭＳ 明朝" w:eastAsia="ＭＳ 明朝" w:hAnsi="ＭＳ 明朝" w:cs="Calibri"/>
                <w:color w:val="000000"/>
                <w:sz w:val="24"/>
                <w:szCs w:val="24"/>
              </w:rPr>
            </w:pPr>
            <w:r w:rsidRPr="005A4ED4">
              <w:rPr>
                <w:rFonts w:ascii="ＭＳ 明朝" w:eastAsia="ＭＳ 明朝" w:hAnsi="ＭＳ 明朝" w:cs="ＭＳ 明朝"/>
                <w:color w:val="000000"/>
                <w:sz w:val="24"/>
                <w:szCs w:val="24"/>
              </w:rPr>
              <w:t>概略図その他の説明</w:t>
            </w:r>
          </w:p>
        </w:tc>
        <w:tc>
          <w:tcPr>
            <w:tcW w:w="5818" w:type="dxa"/>
            <w:gridSpan w:val="4"/>
            <w:vAlign w:val="center"/>
          </w:tcPr>
          <w:p w:rsidR="005A4ED4" w:rsidRPr="005A4ED4" w:rsidRDefault="005A4ED4" w:rsidP="005A4ED4">
            <w:pPr>
              <w:widowControl/>
              <w:jc w:val="left"/>
              <w:rPr>
                <w:rFonts w:ascii="ＭＳ 明朝" w:eastAsia="ＭＳ 明朝" w:hAnsi="ＭＳ 明朝" w:cs="Calibri"/>
                <w:color w:val="000000"/>
                <w:sz w:val="24"/>
                <w:szCs w:val="24"/>
              </w:rPr>
            </w:pPr>
          </w:p>
        </w:tc>
      </w:tr>
    </w:tbl>
    <w:p w:rsidR="005A4ED4" w:rsidRPr="005A4ED4" w:rsidRDefault="005A4ED4" w:rsidP="005A4ED4">
      <w:pPr>
        <w:widowControl/>
        <w:spacing w:after="241" w:line="259" w:lineRule="auto"/>
        <w:ind w:left="119"/>
        <w:jc w:val="left"/>
        <w:rPr>
          <w:rFonts w:ascii="ＭＳ 明朝" w:eastAsia="ＭＳ 明朝" w:hAnsi="ＭＳ 明朝" w:cs="Calibri"/>
          <w:color w:val="000000"/>
          <w:sz w:val="22"/>
        </w:rPr>
      </w:pPr>
    </w:p>
    <w:p w:rsidR="005A4ED4" w:rsidRPr="005A4ED4" w:rsidRDefault="005A4ED4" w:rsidP="005A4ED4">
      <w:pPr>
        <w:widowControl/>
        <w:spacing w:line="280" w:lineRule="auto"/>
        <w:ind w:left="1134" w:hanging="1008"/>
        <w:jc w:val="left"/>
        <w:rPr>
          <w:rFonts w:ascii="ＭＳ 明朝" w:eastAsia="ＭＳ 明朝" w:hAnsi="ＭＳ 明朝" w:cs="Calibri"/>
          <w:color w:val="000000"/>
          <w:sz w:val="22"/>
        </w:rPr>
      </w:pPr>
      <w:r w:rsidRPr="005A4ED4">
        <w:rPr>
          <w:rFonts w:ascii="ＭＳ 明朝" w:eastAsia="ＭＳ 明朝" w:hAnsi="ＭＳ 明朝" w:cs="ＭＳ 明朝"/>
          <w:color w:val="000000"/>
          <w:sz w:val="24"/>
        </w:rPr>
        <w:t>備考</w:t>
      </w:r>
      <w:r w:rsidRPr="005A4ED4">
        <w:rPr>
          <w:rFonts w:ascii="ＭＳ 明朝" w:eastAsia="ＭＳ 明朝" w:hAnsi="ＭＳ 明朝" w:cs="ＭＳ 明朝" w:hint="eastAsia"/>
          <w:color w:val="000000"/>
          <w:sz w:val="24"/>
        </w:rPr>
        <w:t xml:space="preserve">　１　</w:t>
      </w:r>
      <w:r w:rsidRPr="005A4ED4">
        <w:rPr>
          <w:rFonts w:ascii="ＭＳ 明朝" w:eastAsia="ＭＳ 明朝" w:hAnsi="ＭＳ 明朝" w:cs="ＭＳ 明朝"/>
          <w:color w:val="000000"/>
          <w:sz w:val="24"/>
        </w:rPr>
        <w:t>その他の施設の面積の欄は、工業団地の面積から工業団地内の全工場又は全事業場の敷地面積の合計及び工業団地共通施設の面積の合計を減じた面積を記載すること。</w:t>
      </w:r>
    </w:p>
    <w:p w:rsidR="00864EB1" w:rsidRDefault="00864EB1">
      <w:pPr>
        <w:widowControl/>
        <w:jc w:val="left"/>
        <w:rPr>
          <w:rFonts w:ascii="ＭＳ Ｐゴシック" w:eastAsia="ＭＳ Ｐゴシック" w:hAnsi="ＭＳ Ｐゴシック"/>
          <w:sz w:val="24"/>
          <w:szCs w:val="24"/>
        </w:rPr>
      </w:pPr>
      <w:bookmarkStart w:id="0" w:name="_GoBack"/>
      <w:bookmarkEnd w:id="0"/>
    </w:p>
    <w:sectPr w:rsidR="00864EB1" w:rsidSect="00F71F8B">
      <w:type w:val="continuous"/>
      <w:pgSz w:w="11904" w:h="16840"/>
      <w:pgMar w:top="1440" w:right="1166"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A26" w:rsidRDefault="00E53A26" w:rsidP="003C0825">
      <w:r>
        <w:separator/>
      </w:r>
    </w:p>
  </w:endnote>
  <w:endnote w:type="continuationSeparator" w:id="0">
    <w:p w:rsidR="00E53A26" w:rsidRDefault="00E53A26"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A26" w:rsidRDefault="00E53A26" w:rsidP="003C0825">
      <w:r>
        <w:separator/>
      </w:r>
    </w:p>
  </w:footnote>
  <w:footnote w:type="continuationSeparator" w:id="0">
    <w:p w:rsidR="00E53A26" w:rsidRDefault="00E53A26"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mailMerge>
    <w:mainDocumentType w:val="formLetters"/>
    <w:dataType w:val="textFile"/>
    <w:activeRecord w:val="-1"/>
  </w:mailMerge>
  <w:defaultTabStop w:val="840"/>
  <w:drawingGridHorizontalSpacing w:val="105"/>
  <w:drawingGridVerticalSpacing w:val="14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8A"/>
    <w:rsid w:val="00117FBB"/>
    <w:rsid w:val="001253DA"/>
    <w:rsid w:val="001270B0"/>
    <w:rsid w:val="0013457E"/>
    <w:rsid w:val="001462C8"/>
    <w:rsid w:val="001950D4"/>
    <w:rsid w:val="00234E6F"/>
    <w:rsid w:val="002815C3"/>
    <w:rsid w:val="002F2744"/>
    <w:rsid w:val="00306230"/>
    <w:rsid w:val="003111E6"/>
    <w:rsid w:val="00374BA6"/>
    <w:rsid w:val="00380AFB"/>
    <w:rsid w:val="003C0825"/>
    <w:rsid w:val="003C359D"/>
    <w:rsid w:val="003D1614"/>
    <w:rsid w:val="00415E57"/>
    <w:rsid w:val="00423133"/>
    <w:rsid w:val="00456AD3"/>
    <w:rsid w:val="00482008"/>
    <w:rsid w:val="004909CA"/>
    <w:rsid w:val="004D5356"/>
    <w:rsid w:val="004E033B"/>
    <w:rsid w:val="00553CC8"/>
    <w:rsid w:val="00564DE9"/>
    <w:rsid w:val="00574E90"/>
    <w:rsid w:val="005902A4"/>
    <w:rsid w:val="005A4ED4"/>
    <w:rsid w:val="005B2C63"/>
    <w:rsid w:val="00646BD7"/>
    <w:rsid w:val="006D688A"/>
    <w:rsid w:val="00704A61"/>
    <w:rsid w:val="00724294"/>
    <w:rsid w:val="007A7F73"/>
    <w:rsid w:val="007B05C5"/>
    <w:rsid w:val="0080263F"/>
    <w:rsid w:val="00823E1A"/>
    <w:rsid w:val="008351E7"/>
    <w:rsid w:val="00864EB1"/>
    <w:rsid w:val="009D57DE"/>
    <w:rsid w:val="00A10268"/>
    <w:rsid w:val="00AC0D78"/>
    <w:rsid w:val="00C030AE"/>
    <w:rsid w:val="00C260B1"/>
    <w:rsid w:val="00C36AE3"/>
    <w:rsid w:val="00C52696"/>
    <w:rsid w:val="00C9072D"/>
    <w:rsid w:val="00CC541A"/>
    <w:rsid w:val="00CE116F"/>
    <w:rsid w:val="00CE614B"/>
    <w:rsid w:val="00CE6391"/>
    <w:rsid w:val="00D613E7"/>
    <w:rsid w:val="00D97A3E"/>
    <w:rsid w:val="00DC69D8"/>
    <w:rsid w:val="00E12D42"/>
    <w:rsid w:val="00E36A14"/>
    <w:rsid w:val="00E53A26"/>
    <w:rsid w:val="00E97491"/>
    <w:rsid w:val="00F71F8B"/>
    <w:rsid w:val="00F84AA4"/>
    <w:rsid w:val="00F8668C"/>
    <w:rsid w:val="00FC1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3DCA6AFE"/>
  <w15:chartTrackingRefBased/>
  <w15:docId w15:val="{49DB6832-0042-433F-AEF0-BDA396F4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TableGrid">
    <w:name w:val="TableGrid"/>
    <w:rsid w:val="006D688A"/>
    <w:tblPr>
      <w:tblCellMar>
        <w:top w:w="0" w:type="dxa"/>
        <w:left w:w="0" w:type="dxa"/>
        <w:bottom w:w="0" w:type="dxa"/>
        <w:right w:w="0" w:type="dxa"/>
      </w:tblCellMar>
    </w:tblPr>
  </w:style>
  <w:style w:type="table" w:customStyle="1" w:styleId="TableGrid1">
    <w:name w:val="TableGrid1"/>
    <w:rsid w:val="00CE116F"/>
    <w:tblPr>
      <w:tblCellMar>
        <w:top w:w="0" w:type="dxa"/>
        <w:left w:w="0" w:type="dxa"/>
        <w:bottom w:w="0" w:type="dxa"/>
        <w:right w:w="0" w:type="dxa"/>
      </w:tblCellMar>
    </w:tblPr>
  </w:style>
  <w:style w:type="table" w:customStyle="1" w:styleId="TableGrid2">
    <w:name w:val="TableGrid2"/>
    <w:rsid w:val="00CE116F"/>
    <w:tblPr>
      <w:tblCellMar>
        <w:top w:w="0" w:type="dxa"/>
        <w:left w:w="0" w:type="dxa"/>
        <w:bottom w:w="0" w:type="dxa"/>
        <w:right w:w="0" w:type="dxa"/>
      </w:tblCellMar>
    </w:tblPr>
  </w:style>
  <w:style w:type="table" w:customStyle="1" w:styleId="1">
    <w:name w:val="表 (格子)1"/>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53A26"/>
    <w:tblPr>
      <w:tblCellMar>
        <w:top w:w="0" w:type="dxa"/>
        <w:left w:w="0" w:type="dxa"/>
        <w:bottom w:w="0" w:type="dxa"/>
        <w:right w:w="0" w:type="dxa"/>
      </w:tblCellMar>
    </w:tblPr>
  </w:style>
  <w:style w:type="table" w:customStyle="1" w:styleId="2">
    <w:name w:val="表 (格子)2"/>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5A4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64EB1"/>
    <w:tblPr>
      <w:tblCellMar>
        <w:top w:w="0" w:type="dxa"/>
        <w:left w:w="0" w:type="dxa"/>
        <w:bottom w:w="0" w:type="dxa"/>
        <w:right w:w="0" w:type="dxa"/>
      </w:tblCellMar>
    </w:tblPr>
  </w:style>
  <w:style w:type="table" w:customStyle="1" w:styleId="TableGrid5">
    <w:name w:val="TableGrid5"/>
    <w:rsid w:val="00864EB1"/>
    <w:tblPr>
      <w:tblCellMar>
        <w:top w:w="0" w:type="dxa"/>
        <w:left w:w="0" w:type="dxa"/>
        <w:bottom w:w="0" w:type="dxa"/>
        <w:right w:w="0" w:type="dxa"/>
      </w:tblCellMar>
    </w:tblPr>
  </w:style>
  <w:style w:type="table" w:customStyle="1" w:styleId="5">
    <w:name w:val="表 (格子)5"/>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074F9-619A-409A-B79C-48BFAE813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dc:description/>
  <cp:lastModifiedBy>Administrator</cp:lastModifiedBy>
  <cp:revision>2</cp:revision>
  <cp:lastPrinted>2018-03-29T06:16:00Z</cp:lastPrinted>
  <dcterms:created xsi:type="dcterms:W3CDTF">2021-01-06T01:23:00Z</dcterms:created>
  <dcterms:modified xsi:type="dcterms:W3CDTF">2021-01-06T01:23:00Z</dcterms:modified>
</cp:coreProperties>
</file>