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0C5" w:rsidRDefault="000D2F52" w:rsidP="007C60C5">
      <w:r>
        <w:rPr>
          <w:rFonts w:hint="eastAsia"/>
        </w:rPr>
        <w:t>様式第２号（第５条関係）</w:t>
      </w:r>
    </w:p>
    <w:p w:rsidR="000D2F52" w:rsidRPr="000D2F52" w:rsidRDefault="000D2F52" w:rsidP="00E67613">
      <w:pPr>
        <w:jc w:val="right"/>
      </w:pPr>
      <w:r>
        <w:rPr>
          <w:rFonts w:hint="eastAsia"/>
        </w:rPr>
        <w:t xml:space="preserve">　　　年　　月　　日　</w:t>
      </w:r>
    </w:p>
    <w:p w:rsidR="000D2F52" w:rsidRDefault="000D2F52" w:rsidP="000D2F52">
      <w:r>
        <w:rPr>
          <w:rFonts w:hint="eastAsia"/>
        </w:rPr>
        <w:t>（宛先）古賀市長</w:t>
      </w:r>
    </w:p>
    <w:p w:rsidR="007C60C5" w:rsidRDefault="007C60C5" w:rsidP="007C60C5"/>
    <w:p w:rsidR="007C60C5" w:rsidRDefault="000D2F52" w:rsidP="00C5307E">
      <w:pPr>
        <w:jc w:val="center"/>
      </w:pPr>
      <w:r>
        <w:rPr>
          <w:rFonts w:hint="eastAsia"/>
        </w:rPr>
        <w:t>古賀市造血細胞移植後の任意予防接種費用助成対象者認定に係る意見書</w:t>
      </w:r>
    </w:p>
    <w:p w:rsidR="000D2F52" w:rsidRDefault="000D2F52" w:rsidP="007C60C5"/>
    <w:p w:rsidR="00C5307E" w:rsidRDefault="00C5307E" w:rsidP="00C5307E">
      <w:pPr>
        <w:ind w:firstLine="105"/>
      </w:pPr>
      <w:r>
        <w:rPr>
          <w:rFonts w:hint="eastAsia"/>
        </w:rPr>
        <w:t>下記の者について、</w:t>
      </w:r>
      <w:r w:rsidR="000D2F52">
        <w:rPr>
          <w:rFonts w:hint="eastAsia"/>
        </w:rPr>
        <w:t>造血細胞移植（骨髄移植、末梢血幹細胞移植又は臍帯血移植）に</w:t>
      </w:r>
      <w:r>
        <w:rPr>
          <w:rFonts w:hint="eastAsia"/>
        </w:rPr>
        <w:t>起因する接種済みの</w:t>
      </w:r>
      <w:r w:rsidR="000D2F52">
        <w:rPr>
          <w:rFonts w:hint="eastAsia"/>
        </w:rPr>
        <w:t>定期予防接種の効果</w:t>
      </w:r>
      <w:r>
        <w:rPr>
          <w:rFonts w:hint="eastAsia"/>
        </w:rPr>
        <w:t>の低下又は消失が認められるため、当該予防接種の</w:t>
      </w:r>
      <w:r w:rsidR="000D2F52">
        <w:rPr>
          <w:rFonts w:hint="eastAsia"/>
        </w:rPr>
        <w:t>再接種が可能</w:t>
      </w:r>
      <w:r>
        <w:rPr>
          <w:rFonts w:hint="eastAsia"/>
        </w:rPr>
        <w:t>かつ必要</w:t>
      </w:r>
      <w:r w:rsidR="000D2F52">
        <w:rPr>
          <w:rFonts w:hint="eastAsia"/>
        </w:rPr>
        <w:t>な状態と</w:t>
      </w:r>
      <w:r>
        <w:rPr>
          <w:rFonts w:hint="eastAsia"/>
        </w:rPr>
        <w:t>判断します。</w:t>
      </w:r>
    </w:p>
    <w:p w:rsidR="000D2F52" w:rsidRDefault="000D2F52" w:rsidP="00C5307E">
      <w:pPr>
        <w:ind w:firstLine="210"/>
      </w:pPr>
      <w:r>
        <w:rPr>
          <w:rFonts w:hint="eastAsia"/>
        </w:rPr>
        <w:t>なお、再接種の必要性及び副反応については</w:t>
      </w:r>
      <w:r w:rsidR="00C5307E">
        <w:rPr>
          <w:rFonts w:hint="eastAsia"/>
        </w:rPr>
        <w:t>、</w:t>
      </w:r>
      <w:r>
        <w:rPr>
          <w:rFonts w:hint="eastAsia"/>
        </w:rPr>
        <w:t>十分に説明しています。</w:t>
      </w:r>
    </w:p>
    <w:p w:rsidR="000D2F52" w:rsidRDefault="000D2F52" w:rsidP="007C60C5"/>
    <w:p w:rsidR="000D2F52" w:rsidRDefault="000D2F52" w:rsidP="00C5307E">
      <w:pPr>
        <w:pStyle w:val="a7"/>
      </w:pPr>
      <w:r>
        <w:rPr>
          <w:rFonts w:hint="eastAsia"/>
        </w:rPr>
        <w:t>記</w:t>
      </w:r>
    </w:p>
    <w:tbl>
      <w:tblPr>
        <w:tblStyle w:val="ab"/>
        <w:tblW w:w="0" w:type="auto"/>
        <w:tblLook w:val="04A0" w:firstRow="1" w:lastRow="0" w:firstColumn="1" w:lastColumn="0" w:noHBand="0" w:noVBand="1"/>
      </w:tblPr>
      <w:tblGrid>
        <w:gridCol w:w="1271"/>
        <w:gridCol w:w="3827"/>
        <w:gridCol w:w="1560"/>
        <w:gridCol w:w="3084"/>
      </w:tblGrid>
      <w:tr w:rsidR="00C5307E" w:rsidTr="00E67613">
        <w:trPr>
          <w:trHeight w:val="626"/>
        </w:trPr>
        <w:tc>
          <w:tcPr>
            <w:tcW w:w="1271" w:type="dxa"/>
            <w:vAlign w:val="center"/>
          </w:tcPr>
          <w:p w:rsidR="00C5307E" w:rsidRDefault="00E67613" w:rsidP="00E67613">
            <w:pPr>
              <w:jc w:val="center"/>
            </w:pPr>
            <w:r>
              <w:ruby>
                <w:rubyPr>
                  <w:rubyAlign w:val="distributeSpace"/>
                  <w:hps w:val="10"/>
                  <w:hpsRaise w:val="18"/>
                  <w:hpsBaseText w:val="21"/>
                  <w:lid w:val="ja-JP"/>
                </w:rubyPr>
                <w:rt>
                  <w:r w:rsidR="00E67613" w:rsidRPr="00E67613">
                    <w:rPr>
                      <w:rFonts w:ascii="游明朝" w:eastAsia="游明朝" w:hAnsi="游明朝"/>
                      <w:sz w:val="10"/>
                    </w:rPr>
                    <w:t>ふり</w:t>
                  </w:r>
                </w:rt>
                <w:rubyBase>
                  <w:r w:rsidR="00E67613">
                    <w:t>氏</w:t>
                  </w:r>
                </w:rubyBase>
              </w:ruby>
            </w:r>
            <w:r>
              <w:rPr>
                <w:rFonts w:hint="eastAsia"/>
              </w:rPr>
              <w:t xml:space="preserve">　</w:t>
            </w:r>
            <w:r>
              <w:ruby>
                <w:rubyPr>
                  <w:rubyAlign w:val="distributeSpace"/>
                  <w:hps w:val="10"/>
                  <w:hpsRaise w:val="18"/>
                  <w:hpsBaseText w:val="21"/>
                  <w:lid w:val="ja-JP"/>
                </w:rubyPr>
                <w:rt>
                  <w:r w:rsidR="00E67613" w:rsidRPr="00E67613">
                    <w:rPr>
                      <w:rFonts w:ascii="游明朝" w:eastAsia="游明朝" w:hAnsi="游明朝"/>
                      <w:sz w:val="10"/>
                    </w:rPr>
                    <w:t>がな</w:t>
                  </w:r>
                </w:rt>
                <w:rubyBase>
                  <w:r w:rsidR="00E67613">
                    <w:t>名</w:t>
                  </w:r>
                </w:rubyBase>
              </w:ruby>
            </w:r>
          </w:p>
        </w:tc>
        <w:tc>
          <w:tcPr>
            <w:tcW w:w="3827" w:type="dxa"/>
            <w:vAlign w:val="center"/>
          </w:tcPr>
          <w:p w:rsidR="00C5307E" w:rsidRDefault="00C5307E" w:rsidP="00C5307E"/>
        </w:tc>
        <w:tc>
          <w:tcPr>
            <w:tcW w:w="1560" w:type="dxa"/>
            <w:vAlign w:val="center"/>
          </w:tcPr>
          <w:p w:rsidR="00C5307E" w:rsidRDefault="00C5307E" w:rsidP="00E67613">
            <w:pPr>
              <w:jc w:val="center"/>
            </w:pPr>
            <w:r>
              <w:rPr>
                <w:rFonts w:hint="eastAsia"/>
              </w:rPr>
              <w:t>生年月日</w:t>
            </w:r>
          </w:p>
        </w:tc>
        <w:tc>
          <w:tcPr>
            <w:tcW w:w="3084" w:type="dxa"/>
            <w:vAlign w:val="center"/>
          </w:tcPr>
          <w:p w:rsidR="00C5307E" w:rsidRDefault="00C5307E" w:rsidP="00C5307E">
            <w:pPr>
              <w:jc w:val="right"/>
            </w:pPr>
            <w:r>
              <w:rPr>
                <w:rFonts w:hint="eastAsia"/>
              </w:rPr>
              <w:t xml:space="preserve">　　　年　　　月　　　日</w:t>
            </w:r>
          </w:p>
        </w:tc>
      </w:tr>
      <w:tr w:rsidR="00C5307E" w:rsidTr="00E67613">
        <w:trPr>
          <w:trHeight w:val="1888"/>
        </w:trPr>
        <w:tc>
          <w:tcPr>
            <w:tcW w:w="1271" w:type="dxa"/>
          </w:tcPr>
          <w:p w:rsidR="00C5307E" w:rsidRDefault="00C5307E" w:rsidP="00C5307E">
            <w:r>
              <w:rPr>
                <w:rFonts w:hint="eastAsia"/>
              </w:rPr>
              <w:t>再接種が</w:t>
            </w:r>
          </w:p>
          <w:p w:rsidR="00C5307E" w:rsidRDefault="00C5307E" w:rsidP="00C5307E">
            <w:r>
              <w:rPr>
                <w:rFonts w:hint="eastAsia"/>
              </w:rPr>
              <w:t>必要な理由</w:t>
            </w:r>
          </w:p>
          <w:p w:rsidR="00C5307E" w:rsidRDefault="00C5307E" w:rsidP="00C5307E"/>
          <w:p w:rsidR="00C5307E" w:rsidRDefault="00C5307E" w:rsidP="00C5307E"/>
          <w:p w:rsidR="00C5307E" w:rsidRDefault="00C5307E" w:rsidP="00C5307E"/>
        </w:tc>
        <w:tc>
          <w:tcPr>
            <w:tcW w:w="8471" w:type="dxa"/>
            <w:gridSpan w:val="3"/>
          </w:tcPr>
          <w:p w:rsidR="00C5307E" w:rsidRDefault="00C5307E" w:rsidP="00C5307E">
            <w:r>
              <w:rPr>
                <w:rFonts w:hint="eastAsia"/>
              </w:rPr>
              <w:t>（疾病の名称）</w:t>
            </w:r>
          </w:p>
          <w:p w:rsidR="00C5307E" w:rsidRDefault="00C5307E" w:rsidP="00C5307E"/>
          <w:p w:rsidR="00C5307E" w:rsidRDefault="00C5307E" w:rsidP="00C5307E">
            <w:r>
              <w:rPr>
                <w:rFonts w:hint="eastAsia"/>
              </w:rPr>
              <w:t>（治療の内容）</w:t>
            </w:r>
          </w:p>
          <w:p w:rsidR="00C5307E" w:rsidRDefault="00C5307E" w:rsidP="00C5307E"/>
          <w:p w:rsidR="00C5307E" w:rsidRDefault="00C5307E" w:rsidP="00C5307E"/>
        </w:tc>
      </w:tr>
      <w:tr w:rsidR="00C5307E" w:rsidTr="00C5307E">
        <w:trPr>
          <w:cantSplit/>
          <w:trHeight w:val="1134"/>
        </w:trPr>
        <w:tc>
          <w:tcPr>
            <w:tcW w:w="1271" w:type="dxa"/>
            <w:textDirection w:val="tbRlV"/>
            <w:vAlign w:val="center"/>
          </w:tcPr>
          <w:p w:rsidR="00C5307E" w:rsidRDefault="00C5307E" w:rsidP="00C5307E">
            <w:pPr>
              <w:ind w:left="113" w:right="113"/>
              <w:jc w:val="center"/>
            </w:pPr>
            <w:r>
              <w:rPr>
                <w:rFonts w:hint="eastAsia"/>
              </w:rPr>
              <w:t>予防接種の種類</w:t>
            </w:r>
          </w:p>
        </w:tc>
        <w:tc>
          <w:tcPr>
            <w:tcW w:w="8471" w:type="dxa"/>
            <w:gridSpan w:val="3"/>
          </w:tcPr>
          <w:p w:rsidR="00C5307E" w:rsidRDefault="00C5307E" w:rsidP="00C5307E">
            <w:r>
              <w:rPr>
                <w:rFonts w:hint="eastAsia"/>
              </w:rPr>
              <w:t>※</w:t>
            </w:r>
            <w:r w:rsidR="00E67613">
              <w:rPr>
                <w:rFonts w:hint="eastAsia"/>
              </w:rPr>
              <w:t>再接種が必要と判断する予防接種</w:t>
            </w:r>
            <w:r>
              <w:rPr>
                <w:rFonts w:hint="eastAsia"/>
              </w:rPr>
              <w:t>を〇で囲んでください。</w:t>
            </w:r>
          </w:p>
          <w:p w:rsidR="00C5307E" w:rsidRPr="00C212B0" w:rsidRDefault="00C5307E" w:rsidP="00C5307E">
            <w:r>
              <w:rPr>
                <w:rFonts w:hint="eastAsia"/>
              </w:rPr>
              <w:t>B型肝炎　　　　　　　　：１回目・２回目・３回目</w:t>
            </w:r>
          </w:p>
          <w:p w:rsidR="00C5307E" w:rsidRDefault="00C5307E" w:rsidP="00C5307E">
            <w:r>
              <w:rPr>
                <w:rFonts w:hint="eastAsia"/>
              </w:rPr>
              <w:t>ヒブ　　　　　　　　　　：初回接種（１回目・２回目・３回目）・追加</w:t>
            </w:r>
          </w:p>
          <w:p w:rsidR="00C5307E" w:rsidRDefault="00C5307E" w:rsidP="00C5307E">
            <w:r>
              <w:rPr>
                <w:rFonts w:hint="eastAsia"/>
              </w:rPr>
              <w:t>小児用肺炎球菌　　　　　：初回接種（１回目・２回目・３回目）・追加</w:t>
            </w:r>
          </w:p>
          <w:p w:rsidR="00C5307E" w:rsidRDefault="00C5307E" w:rsidP="00C5307E">
            <w:r>
              <w:rPr>
                <w:rFonts w:hint="eastAsia"/>
              </w:rPr>
              <w:t>四種混合　　　　　　　　：１期初回（１回目・２回目・３回目）・１期追加</w:t>
            </w:r>
          </w:p>
          <w:p w:rsidR="00C5307E" w:rsidRDefault="00C5307E" w:rsidP="00C5307E">
            <w:r>
              <w:rPr>
                <w:rFonts w:hint="eastAsia"/>
              </w:rPr>
              <w:t>三種混合　　　　　　　　：１期初回（１回目・２回目・３回目）・１期追加</w:t>
            </w:r>
          </w:p>
          <w:p w:rsidR="00C5307E" w:rsidRDefault="00C5307E" w:rsidP="00C5307E">
            <w:r>
              <w:rPr>
                <w:rFonts w:hint="eastAsia"/>
              </w:rPr>
              <w:t>不活化ポリオ　　　　　　：初回接種（１回目・２回目・３回目）・追加</w:t>
            </w:r>
          </w:p>
          <w:p w:rsidR="00C5307E" w:rsidRDefault="00C5307E" w:rsidP="00C5307E">
            <w:r>
              <w:rPr>
                <w:rFonts w:hint="eastAsia"/>
              </w:rPr>
              <w:t>二種混合　　　　　　　　：２期</w:t>
            </w:r>
          </w:p>
          <w:p w:rsidR="00C5307E" w:rsidRDefault="00C5307E" w:rsidP="00C5307E">
            <w:r>
              <w:rPr>
                <w:rFonts w:hint="eastAsia"/>
              </w:rPr>
              <w:t>BCG　　　　　　 　     ：１回</w:t>
            </w:r>
          </w:p>
          <w:p w:rsidR="00C5307E" w:rsidRDefault="00C5307E" w:rsidP="00C5307E">
            <w:r>
              <w:rPr>
                <w:rFonts w:hint="eastAsia"/>
              </w:rPr>
              <w:t>MR　　　　　　　　　　 ：１期・２期</w:t>
            </w:r>
          </w:p>
          <w:p w:rsidR="00C5307E" w:rsidRDefault="00C5307E" w:rsidP="00C5307E">
            <w:r>
              <w:rPr>
                <w:rFonts w:hint="eastAsia"/>
              </w:rPr>
              <w:t>水痘　　　　　　　　　　：１回目・２回目</w:t>
            </w:r>
          </w:p>
          <w:p w:rsidR="00C5307E" w:rsidRDefault="00C5307E" w:rsidP="00C5307E">
            <w:r>
              <w:rPr>
                <w:rFonts w:hint="eastAsia"/>
              </w:rPr>
              <w:t>日本脳炎　　　　　　　　：１期初回（１回目・２回目）・１期追加・２期</w:t>
            </w:r>
          </w:p>
          <w:p w:rsidR="00C5307E" w:rsidRDefault="00C5307E" w:rsidP="00C5307E">
            <w:r>
              <w:rPr>
                <w:rFonts w:hint="eastAsia"/>
              </w:rPr>
              <w:t>子宮頸がん　　　　　　　：１回目・２回目・３回目</w:t>
            </w:r>
          </w:p>
        </w:tc>
      </w:tr>
      <w:tr w:rsidR="00E67613" w:rsidTr="00291ECE">
        <w:trPr>
          <w:trHeight w:val="1038"/>
        </w:trPr>
        <w:tc>
          <w:tcPr>
            <w:tcW w:w="1271" w:type="dxa"/>
            <w:vAlign w:val="center"/>
          </w:tcPr>
          <w:p w:rsidR="00E67613" w:rsidRDefault="00E67613" w:rsidP="00C5307E">
            <w:r>
              <w:rPr>
                <w:rFonts w:hint="eastAsia"/>
              </w:rPr>
              <w:t>医療機関</w:t>
            </w:r>
          </w:p>
        </w:tc>
        <w:tc>
          <w:tcPr>
            <w:tcW w:w="8471" w:type="dxa"/>
            <w:gridSpan w:val="3"/>
          </w:tcPr>
          <w:p w:rsidR="00E67613" w:rsidRDefault="00E67613" w:rsidP="00C5307E">
            <w:r>
              <w:rPr>
                <w:rFonts w:hint="eastAsia"/>
              </w:rPr>
              <w:t>医療機関名</w:t>
            </w:r>
          </w:p>
          <w:p w:rsidR="00E67613" w:rsidRDefault="00E67613" w:rsidP="00C5307E">
            <w:r>
              <w:rPr>
                <w:rFonts w:hint="eastAsia"/>
              </w:rPr>
              <w:t>医療機関所在地</w:t>
            </w:r>
          </w:p>
          <w:p w:rsidR="00E67613" w:rsidRDefault="00E67613" w:rsidP="00C5307E">
            <w:r>
              <w:rPr>
                <w:rFonts w:hint="eastAsia"/>
              </w:rPr>
              <w:t xml:space="preserve">電話番号　　　　　　　　　　　　　　</w:t>
            </w:r>
            <w:r w:rsidR="00291ECE">
              <w:rPr>
                <w:rFonts w:hint="eastAsia"/>
              </w:rPr>
              <w:t xml:space="preserve">　　　　</w:t>
            </w:r>
            <w:r>
              <w:rPr>
                <w:rFonts w:hint="eastAsia"/>
              </w:rPr>
              <w:t xml:space="preserve">医師氏名　　　　　　　　　　</w:t>
            </w:r>
            <w:r w:rsidR="00291ECE">
              <w:rPr>
                <w:rFonts w:hint="eastAsia"/>
              </w:rPr>
              <w:t xml:space="preserve">　　</w:t>
            </w:r>
            <w:r>
              <w:rPr>
                <w:rFonts w:hint="eastAsia"/>
              </w:rPr>
              <w:t>㊞</w:t>
            </w:r>
          </w:p>
        </w:tc>
      </w:tr>
    </w:tbl>
    <w:p w:rsidR="00C5307E" w:rsidRPr="00E67613" w:rsidRDefault="00E67613" w:rsidP="000D2F52">
      <w:pPr>
        <w:rPr>
          <w:szCs w:val="21"/>
        </w:rPr>
      </w:pPr>
      <w:r w:rsidRPr="00E67613">
        <w:rPr>
          <w:rFonts w:hint="eastAsia"/>
          <w:szCs w:val="21"/>
        </w:rPr>
        <w:t>※意見書作成に係る注意事項</w:t>
      </w:r>
    </w:p>
    <w:p w:rsidR="00C5307E" w:rsidRPr="00E67613" w:rsidRDefault="00E67613" w:rsidP="00E67613">
      <w:pPr>
        <w:spacing w:line="0" w:lineRule="atLeast"/>
        <w:rPr>
          <w:sz w:val="18"/>
          <w:szCs w:val="18"/>
        </w:rPr>
      </w:pPr>
      <w:r w:rsidRPr="00E67613">
        <w:rPr>
          <w:rFonts w:hint="eastAsia"/>
          <w:sz w:val="18"/>
          <w:szCs w:val="18"/>
        </w:rPr>
        <w:t xml:space="preserve">　(1)この意見書の発行に費用が必要な場合は、費用助成の対象外ですので申請者の負担となりま</w:t>
      </w:r>
      <w:r>
        <w:rPr>
          <w:rFonts w:hint="eastAsia"/>
          <w:sz w:val="18"/>
          <w:szCs w:val="18"/>
        </w:rPr>
        <w:t>す（補助対象外）。</w:t>
      </w:r>
    </w:p>
    <w:p w:rsidR="00E67613" w:rsidRDefault="00E67613" w:rsidP="00E67613">
      <w:pPr>
        <w:spacing w:line="0" w:lineRule="atLeast"/>
        <w:rPr>
          <w:sz w:val="18"/>
          <w:szCs w:val="18"/>
        </w:rPr>
      </w:pPr>
      <w:r w:rsidRPr="00E67613">
        <w:rPr>
          <w:rFonts w:hint="eastAsia"/>
          <w:sz w:val="18"/>
          <w:szCs w:val="18"/>
        </w:rPr>
        <w:t xml:space="preserve">　(2)ご記入いただいた内容につきまして、古賀市の担当課より個別に内容照会を行う場合がありますので、ご協力いただ</w:t>
      </w:r>
    </w:p>
    <w:p w:rsidR="00E67613" w:rsidRPr="00E67613" w:rsidRDefault="00E67613" w:rsidP="00E67613">
      <w:pPr>
        <w:spacing w:line="0" w:lineRule="atLeast"/>
        <w:ind w:firstLine="360"/>
        <w:rPr>
          <w:sz w:val="18"/>
          <w:szCs w:val="18"/>
        </w:rPr>
      </w:pPr>
      <w:r w:rsidRPr="00E67613">
        <w:rPr>
          <w:rFonts w:hint="eastAsia"/>
          <w:sz w:val="18"/>
          <w:szCs w:val="18"/>
        </w:rPr>
        <w:t>きますようお願いします</w:t>
      </w:r>
    </w:p>
    <w:p w:rsidR="00C5307E" w:rsidRPr="00E67613" w:rsidRDefault="00E67613" w:rsidP="00E67613">
      <w:pPr>
        <w:spacing w:line="0" w:lineRule="atLeast"/>
        <w:ind w:firstLine="210"/>
        <w:rPr>
          <w:sz w:val="18"/>
          <w:szCs w:val="18"/>
        </w:rPr>
      </w:pPr>
      <w:r w:rsidRPr="00E67613">
        <w:rPr>
          <w:rFonts w:hint="eastAsia"/>
          <w:sz w:val="18"/>
          <w:szCs w:val="18"/>
        </w:rPr>
        <w:t>(3)補助の対象となる予防接種は、過去に受けた定期予防接種と同じ種類のワクチンを接種する予防接種です。</w:t>
      </w:r>
      <w:bookmarkStart w:id="0" w:name="_GoBack"/>
      <w:bookmarkEnd w:id="0"/>
    </w:p>
    <w:sectPr w:rsidR="00C5307E" w:rsidRPr="00E67613" w:rsidSect="007671F2">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17D" w:rsidRDefault="007B317D" w:rsidP="00AB3704">
      <w:r>
        <w:separator/>
      </w:r>
    </w:p>
  </w:endnote>
  <w:endnote w:type="continuationSeparator" w:id="0">
    <w:p w:rsidR="007B317D" w:rsidRDefault="007B317D" w:rsidP="00AB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17D" w:rsidRDefault="007B317D" w:rsidP="00AB3704">
      <w:r>
        <w:separator/>
      </w:r>
    </w:p>
  </w:footnote>
  <w:footnote w:type="continuationSeparator" w:id="0">
    <w:p w:rsidR="007B317D" w:rsidRDefault="007B317D" w:rsidP="00AB37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04"/>
    <w:rsid w:val="00070214"/>
    <w:rsid w:val="000D2F52"/>
    <w:rsid w:val="00162523"/>
    <w:rsid w:val="002368A3"/>
    <w:rsid w:val="00291ECE"/>
    <w:rsid w:val="00301CED"/>
    <w:rsid w:val="00406043"/>
    <w:rsid w:val="004E443E"/>
    <w:rsid w:val="00524A61"/>
    <w:rsid w:val="00571E29"/>
    <w:rsid w:val="005A06ED"/>
    <w:rsid w:val="007671F2"/>
    <w:rsid w:val="007B317D"/>
    <w:rsid w:val="007C60C5"/>
    <w:rsid w:val="008569FE"/>
    <w:rsid w:val="00AB3704"/>
    <w:rsid w:val="00B57FE3"/>
    <w:rsid w:val="00B73911"/>
    <w:rsid w:val="00B812CF"/>
    <w:rsid w:val="00C212B0"/>
    <w:rsid w:val="00C5307E"/>
    <w:rsid w:val="00CB281C"/>
    <w:rsid w:val="00D12DAB"/>
    <w:rsid w:val="00DF25AC"/>
    <w:rsid w:val="00E21165"/>
    <w:rsid w:val="00E67613"/>
    <w:rsid w:val="00EE1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5:chartTrackingRefBased/>
  <w15:docId w15:val="{59B4D814-86FD-40B7-BB61-0B1D25D0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2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3704"/>
    <w:pPr>
      <w:tabs>
        <w:tab w:val="center" w:pos="4252"/>
        <w:tab w:val="right" w:pos="8504"/>
      </w:tabs>
      <w:snapToGrid w:val="0"/>
    </w:pPr>
  </w:style>
  <w:style w:type="character" w:customStyle="1" w:styleId="a4">
    <w:name w:val="ヘッダー (文字)"/>
    <w:basedOn w:val="a0"/>
    <w:link w:val="a3"/>
    <w:uiPriority w:val="99"/>
    <w:rsid w:val="00AB3704"/>
  </w:style>
  <w:style w:type="paragraph" w:styleId="a5">
    <w:name w:val="footer"/>
    <w:basedOn w:val="a"/>
    <w:link w:val="a6"/>
    <w:uiPriority w:val="99"/>
    <w:unhideWhenUsed/>
    <w:rsid w:val="00AB3704"/>
    <w:pPr>
      <w:tabs>
        <w:tab w:val="center" w:pos="4252"/>
        <w:tab w:val="right" w:pos="8504"/>
      </w:tabs>
      <w:snapToGrid w:val="0"/>
    </w:pPr>
  </w:style>
  <w:style w:type="character" w:customStyle="1" w:styleId="a6">
    <w:name w:val="フッター (文字)"/>
    <w:basedOn w:val="a0"/>
    <w:link w:val="a5"/>
    <w:uiPriority w:val="99"/>
    <w:rsid w:val="00AB3704"/>
  </w:style>
  <w:style w:type="paragraph" w:styleId="a7">
    <w:name w:val="Note Heading"/>
    <w:basedOn w:val="a"/>
    <w:next w:val="a"/>
    <w:link w:val="a8"/>
    <w:uiPriority w:val="99"/>
    <w:unhideWhenUsed/>
    <w:rsid w:val="00AB3704"/>
    <w:pPr>
      <w:jc w:val="center"/>
    </w:pPr>
  </w:style>
  <w:style w:type="character" w:customStyle="1" w:styleId="a8">
    <w:name w:val="記 (文字)"/>
    <w:basedOn w:val="a0"/>
    <w:link w:val="a7"/>
    <w:uiPriority w:val="99"/>
    <w:rsid w:val="00AB3704"/>
  </w:style>
  <w:style w:type="paragraph" w:styleId="a9">
    <w:name w:val="Closing"/>
    <w:basedOn w:val="a"/>
    <w:link w:val="aa"/>
    <w:uiPriority w:val="99"/>
    <w:unhideWhenUsed/>
    <w:rsid w:val="00AB3704"/>
    <w:pPr>
      <w:jc w:val="right"/>
    </w:pPr>
  </w:style>
  <w:style w:type="character" w:customStyle="1" w:styleId="aa">
    <w:name w:val="結語 (文字)"/>
    <w:basedOn w:val="a0"/>
    <w:link w:val="a9"/>
    <w:uiPriority w:val="99"/>
    <w:rsid w:val="00AB3704"/>
  </w:style>
  <w:style w:type="table" w:styleId="ab">
    <w:name w:val="Table Grid"/>
    <w:basedOn w:val="a1"/>
    <w:uiPriority w:val="39"/>
    <w:rsid w:val="00236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EE1C0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1C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846</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2019-04-24T00:34:00Z</cp:lastPrinted>
  <dcterms:created xsi:type="dcterms:W3CDTF">2019-05-11T05:53:00Z</dcterms:created>
  <dcterms:modified xsi:type="dcterms:W3CDTF">2019-05-11T05:53:00Z</dcterms:modified>
</cp:coreProperties>
</file>