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1AAE" w:rsidRPr="000D2B42" w:rsidRDefault="00820F38" w:rsidP="000D2B42">
      <w:pPr>
        <w:widowControl/>
        <w:spacing w:line="360" w:lineRule="auto"/>
        <w:jc w:val="left"/>
        <w:rPr>
          <w:rFonts w:ascii="HG丸ｺﾞｼｯｸM-PRO" w:eastAsia="HG丸ｺﾞｼｯｸM-PRO" w:hAnsiTheme="minorEastAsia" w:cs="ＭＳ Ｐゴシック"/>
          <w:kern w:val="0"/>
          <w:sz w:val="28"/>
          <w:szCs w:val="28"/>
        </w:rPr>
      </w:pPr>
      <w:r w:rsidRPr="000D2B42">
        <w:rPr>
          <w:rFonts w:ascii="HG丸ｺﾞｼｯｸM-PRO" w:eastAsia="HG丸ｺﾞｼｯｸM-PRO" w:hAnsiTheme="minorEastAsia" w:cs="ＭＳ Ｐゴシック" w:hint="eastAsia"/>
          <w:kern w:val="0"/>
          <w:sz w:val="28"/>
          <w:szCs w:val="28"/>
        </w:rPr>
        <w:t>特定建設作業に関して規定する区域</w:t>
      </w:r>
      <w:r w:rsidR="00D01AAE" w:rsidRPr="000D2B42">
        <w:rPr>
          <w:rFonts w:ascii="HG丸ｺﾞｼｯｸM-PRO" w:eastAsia="HG丸ｺﾞｼｯｸM-PRO" w:hAnsiTheme="minorEastAsia" w:cs="ＭＳ Ｐゴシック" w:hint="eastAsia"/>
          <w:kern w:val="0"/>
          <w:sz w:val="28"/>
          <w:szCs w:val="28"/>
        </w:rPr>
        <w:t>（騒音）</w:t>
      </w:r>
    </w:p>
    <w:tbl>
      <w:tblPr>
        <w:tblStyle w:val="a4"/>
        <w:tblW w:w="8755" w:type="dxa"/>
        <w:tblLook w:val="04A0"/>
      </w:tblPr>
      <w:tblGrid>
        <w:gridCol w:w="1446"/>
        <w:gridCol w:w="7309"/>
      </w:tblGrid>
      <w:tr w:rsidR="00820F38" w:rsidRPr="00D01AAE" w:rsidTr="009514B0">
        <w:tc>
          <w:tcPr>
            <w:tcW w:w="1446" w:type="dxa"/>
            <w:vAlign w:val="center"/>
          </w:tcPr>
          <w:p w:rsidR="00820F38" w:rsidRPr="00D01AAE" w:rsidRDefault="00820F38" w:rsidP="009514B0">
            <w:pPr>
              <w:widowControl/>
              <w:jc w:val="center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D01AAE">
              <w:rPr>
                <w:rFonts w:asciiTheme="minorEastAsia" w:hAnsiTheme="minorEastAsia" w:cs="ＭＳ Ｐゴシック" w:hint="eastAsia"/>
                <w:kern w:val="0"/>
                <w:szCs w:val="21"/>
              </w:rPr>
              <w:t>第1号区域</w:t>
            </w:r>
          </w:p>
        </w:tc>
        <w:tc>
          <w:tcPr>
            <w:tcW w:w="7309" w:type="dxa"/>
          </w:tcPr>
          <w:p w:rsidR="00820F38" w:rsidRPr="00D01AAE" w:rsidRDefault="00820F38" w:rsidP="00820F38">
            <w:pPr>
              <w:pStyle w:val="a5"/>
              <w:widowControl/>
              <w:numPr>
                <w:ilvl w:val="0"/>
                <w:numId w:val="2"/>
              </w:numPr>
              <w:ind w:leftChars="0"/>
              <w:jc w:val="left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D01AAE">
              <w:rPr>
                <w:rFonts w:asciiTheme="minorEastAsia" w:hAnsiTheme="minorEastAsia" w:cs="ＭＳ Ｐゴシック" w:hint="eastAsia"/>
                <w:kern w:val="0"/>
                <w:szCs w:val="21"/>
              </w:rPr>
              <w:t>第1種区域、第2種区域、第3種区域</w:t>
            </w:r>
          </w:p>
          <w:p w:rsidR="00820F38" w:rsidRPr="00D01AAE" w:rsidRDefault="00820F38" w:rsidP="006826ED">
            <w:pPr>
              <w:pStyle w:val="a5"/>
              <w:widowControl/>
              <w:numPr>
                <w:ilvl w:val="0"/>
                <w:numId w:val="2"/>
              </w:numPr>
              <w:ind w:leftChars="0"/>
              <w:jc w:val="left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D01AAE">
              <w:rPr>
                <w:rFonts w:asciiTheme="minorEastAsia" w:hAnsiTheme="minorEastAsia" w:cs="ＭＳ Ｐゴシック" w:hint="eastAsia"/>
                <w:kern w:val="0"/>
                <w:szCs w:val="21"/>
              </w:rPr>
              <w:t>第4</w:t>
            </w:r>
            <w:r w:rsidR="006826ED">
              <w:rPr>
                <w:rFonts w:asciiTheme="minorEastAsia" w:hAnsiTheme="minorEastAsia" w:cs="ＭＳ Ｐゴシック" w:hint="eastAsia"/>
                <w:kern w:val="0"/>
                <w:szCs w:val="21"/>
              </w:rPr>
              <w:t>種区域のうち、</w:t>
            </w:r>
            <w:r w:rsidRPr="00D01AAE">
              <w:rPr>
                <w:rFonts w:asciiTheme="minorEastAsia" w:hAnsiTheme="minorEastAsia" w:cs="ＭＳ Ｐゴシック" w:hint="eastAsia"/>
                <w:kern w:val="0"/>
                <w:szCs w:val="21"/>
              </w:rPr>
              <w:t>学校</w:t>
            </w:r>
            <w:r w:rsidR="006826ED">
              <w:rPr>
                <w:rFonts w:asciiTheme="minorEastAsia" w:hAnsiTheme="minorEastAsia" w:cs="ＭＳ Ｐゴシック" w:hint="eastAsia"/>
                <w:kern w:val="0"/>
                <w:szCs w:val="21"/>
              </w:rPr>
              <w:t>・</w:t>
            </w:r>
            <w:r w:rsidRPr="00D01AAE">
              <w:rPr>
                <w:rFonts w:asciiTheme="minorEastAsia" w:hAnsiTheme="minorEastAsia" w:cs="ＭＳ Ｐゴシック" w:hint="eastAsia"/>
                <w:kern w:val="0"/>
                <w:szCs w:val="21"/>
              </w:rPr>
              <w:t>保育所</w:t>
            </w:r>
            <w:r w:rsidR="006826ED">
              <w:rPr>
                <w:rFonts w:asciiTheme="minorEastAsia" w:hAnsiTheme="minorEastAsia" w:cs="ＭＳ Ｐゴシック" w:hint="eastAsia"/>
                <w:kern w:val="0"/>
                <w:szCs w:val="21"/>
              </w:rPr>
              <w:t>・病院・</w:t>
            </w:r>
            <w:r w:rsidRPr="00D01AAE">
              <w:rPr>
                <w:rFonts w:asciiTheme="minorEastAsia" w:hAnsiTheme="minorEastAsia" w:cs="ＭＳ Ｐゴシック" w:hint="eastAsia"/>
                <w:kern w:val="0"/>
                <w:szCs w:val="21"/>
              </w:rPr>
              <w:t>診療所</w:t>
            </w:r>
            <w:r w:rsidR="006826ED">
              <w:rPr>
                <w:rFonts w:asciiTheme="minorEastAsia" w:hAnsiTheme="minorEastAsia" w:cs="ＭＳ Ｐゴシック" w:hint="eastAsia"/>
                <w:kern w:val="0"/>
                <w:szCs w:val="21"/>
              </w:rPr>
              <w:t>・</w:t>
            </w:r>
            <w:r w:rsidRPr="00D01AAE">
              <w:rPr>
                <w:rFonts w:asciiTheme="minorEastAsia" w:hAnsiTheme="minorEastAsia" w:cs="ＭＳ Ｐゴシック" w:hint="eastAsia"/>
                <w:kern w:val="0"/>
                <w:szCs w:val="21"/>
              </w:rPr>
              <w:t>図書館</w:t>
            </w:r>
            <w:r w:rsidR="006826ED">
              <w:rPr>
                <w:rFonts w:asciiTheme="minorEastAsia" w:hAnsiTheme="minorEastAsia" w:cs="ＭＳ Ｐゴシック" w:hint="eastAsia"/>
                <w:kern w:val="0"/>
                <w:szCs w:val="21"/>
              </w:rPr>
              <w:t>・</w:t>
            </w:r>
            <w:r w:rsidRPr="00D01AAE">
              <w:rPr>
                <w:rFonts w:asciiTheme="minorEastAsia" w:hAnsiTheme="minorEastAsia" w:cs="ＭＳ Ｐゴシック" w:hint="eastAsia"/>
                <w:kern w:val="0"/>
                <w:szCs w:val="21"/>
              </w:rPr>
              <w:t>特別養護老人ホーム</w:t>
            </w:r>
            <w:r w:rsidR="006826ED">
              <w:rPr>
                <w:rFonts w:asciiTheme="minorEastAsia" w:hAnsiTheme="minorEastAsia" w:cs="ＭＳ Ｐゴシック" w:hint="eastAsia"/>
                <w:kern w:val="0"/>
                <w:szCs w:val="21"/>
              </w:rPr>
              <w:t>等</w:t>
            </w:r>
            <w:r w:rsidRPr="00D01AAE">
              <w:rPr>
                <w:rFonts w:asciiTheme="minorEastAsia" w:hAnsiTheme="minorEastAsia" w:cs="ＭＳ Ｐゴシック" w:hint="eastAsia"/>
                <w:kern w:val="0"/>
                <w:szCs w:val="21"/>
              </w:rPr>
              <w:t>の敷地の周囲概ね80ｍの区域</w:t>
            </w:r>
            <w:r w:rsidR="00344CC9">
              <w:rPr>
                <w:rFonts w:asciiTheme="minorEastAsia" w:hAnsiTheme="minorEastAsia" w:cs="ＭＳ Ｐゴシック" w:hint="eastAsia"/>
                <w:kern w:val="0"/>
                <w:szCs w:val="21"/>
              </w:rPr>
              <w:t>内</w:t>
            </w:r>
          </w:p>
        </w:tc>
      </w:tr>
      <w:tr w:rsidR="00820F38" w:rsidRPr="00D01AAE" w:rsidTr="009514B0">
        <w:tc>
          <w:tcPr>
            <w:tcW w:w="1446" w:type="dxa"/>
            <w:vAlign w:val="center"/>
          </w:tcPr>
          <w:p w:rsidR="00820F38" w:rsidRPr="00D01AAE" w:rsidRDefault="00820F38" w:rsidP="009514B0">
            <w:pPr>
              <w:widowControl/>
              <w:jc w:val="center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D01AAE">
              <w:rPr>
                <w:rFonts w:asciiTheme="minorEastAsia" w:hAnsiTheme="minorEastAsia" w:cs="ＭＳ Ｐゴシック" w:hint="eastAsia"/>
                <w:kern w:val="0"/>
                <w:szCs w:val="21"/>
              </w:rPr>
              <w:t>第2号区域</w:t>
            </w:r>
          </w:p>
        </w:tc>
        <w:tc>
          <w:tcPr>
            <w:tcW w:w="7309" w:type="dxa"/>
          </w:tcPr>
          <w:p w:rsidR="00820F38" w:rsidRPr="00D01AAE" w:rsidRDefault="00820F38" w:rsidP="006A53E0">
            <w:pPr>
              <w:widowControl/>
              <w:jc w:val="left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D01AAE">
              <w:rPr>
                <w:rFonts w:asciiTheme="minorEastAsia" w:hAnsiTheme="minorEastAsia" w:cs="ＭＳ Ｐゴシック" w:hint="eastAsia"/>
                <w:kern w:val="0"/>
                <w:szCs w:val="21"/>
              </w:rPr>
              <w:t>第</w:t>
            </w:r>
            <w:r w:rsidR="006826ED">
              <w:rPr>
                <w:rFonts w:asciiTheme="minorEastAsia" w:hAnsiTheme="minorEastAsia" w:cs="ＭＳ Ｐゴシック" w:hint="eastAsia"/>
                <w:kern w:val="0"/>
                <w:szCs w:val="21"/>
              </w:rPr>
              <w:t>4種区域</w:t>
            </w:r>
          </w:p>
        </w:tc>
      </w:tr>
    </w:tbl>
    <w:p w:rsidR="00820F38" w:rsidRPr="00D01AAE" w:rsidRDefault="00820F38" w:rsidP="006A53E0">
      <w:pPr>
        <w:widowControl/>
        <w:jc w:val="left"/>
        <w:rPr>
          <w:rFonts w:asciiTheme="minorEastAsia" w:hAnsiTheme="minorEastAsia" w:cs="ＭＳ Ｐゴシック"/>
          <w:kern w:val="0"/>
          <w:szCs w:val="21"/>
        </w:rPr>
      </w:pPr>
    </w:p>
    <w:p w:rsidR="00820F38" w:rsidRPr="000D2B42" w:rsidRDefault="00896987" w:rsidP="000D2B42">
      <w:pPr>
        <w:widowControl/>
        <w:spacing w:line="360" w:lineRule="auto"/>
        <w:jc w:val="left"/>
        <w:rPr>
          <w:rFonts w:ascii="HG丸ｺﾞｼｯｸM-PRO" w:eastAsia="HG丸ｺﾞｼｯｸM-PRO" w:hAnsiTheme="minorEastAsia" w:cs="ＭＳ Ｐゴシック"/>
          <w:kern w:val="0"/>
          <w:sz w:val="28"/>
          <w:szCs w:val="28"/>
        </w:rPr>
      </w:pPr>
      <w:r w:rsidRPr="000D2B42">
        <w:rPr>
          <w:rFonts w:ascii="HG丸ｺﾞｼｯｸM-PRO" w:eastAsia="HG丸ｺﾞｼｯｸM-PRO" w:hAnsiTheme="minorEastAsia" w:cs="ＭＳ Ｐゴシック" w:hint="eastAsia"/>
          <w:kern w:val="0"/>
          <w:sz w:val="28"/>
          <w:szCs w:val="28"/>
        </w:rPr>
        <w:t>特定建設作業</w:t>
      </w:r>
      <w:r w:rsidR="00492B56" w:rsidRPr="000D2B42">
        <w:rPr>
          <w:rFonts w:ascii="HG丸ｺﾞｼｯｸM-PRO" w:eastAsia="HG丸ｺﾞｼｯｸM-PRO" w:hAnsiTheme="minorEastAsia" w:cs="ＭＳ Ｐゴシック" w:hint="eastAsia"/>
          <w:kern w:val="0"/>
          <w:sz w:val="28"/>
          <w:szCs w:val="28"/>
        </w:rPr>
        <w:t>に</w:t>
      </w:r>
      <w:r w:rsidRPr="000D2B42">
        <w:rPr>
          <w:rFonts w:ascii="HG丸ｺﾞｼｯｸM-PRO" w:eastAsia="HG丸ｺﾞｼｯｸM-PRO" w:hAnsiTheme="minorEastAsia" w:cs="ＭＳ Ｐゴシック" w:hint="eastAsia"/>
          <w:kern w:val="0"/>
          <w:sz w:val="28"/>
          <w:szCs w:val="28"/>
        </w:rPr>
        <w:t>伴って発生する騒音の規制に関する基準</w:t>
      </w:r>
    </w:p>
    <w:tbl>
      <w:tblPr>
        <w:tblStyle w:val="a4"/>
        <w:tblW w:w="0" w:type="auto"/>
        <w:tblLook w:val="04A0"/>
      </w:tblPr>
      <w:tblGrid>
        <w:gridCol w:w="1177"/>
        <w:gridCol w:w="1177"/>
        <w:gridCol w:w="1061"/>
        <w:gridCol w:w="1061"/>
        <w:gridCol w:w="1061"/>
        <w:gridCol w:w="1061"/>
        <w:gridCol w:w="1061"/>
        <w:gridCol w:w="1061"/>
      </w:tblGrid>
      <w:tr w:rsidR="00492B56" w:rsidTr="009514B0">
        <w:tc>
          <w:tcPr>
            <w:tcW w:w="1177" w:type="dxa"/>
            <w:shd w:val="clear" w:color="auto" w:fill="C6D9F1" w:themeFill="text2" w:themeFillTint="33"/>
            <w:vAlign w:val="center"/>
          </w:tcPr>
          <w:p w:rsidR="00492B56" w:rsidRDefault="00492B56" w:rsidP="00C23798">
            <w:pPr>
              <w:widowControl/>
              <w:jc w:val="center"/>
              <w:rPr>
                <w:rFonts w:asciiTheme="minorEastAsia" w:hAnsiTheme="minorEastAsia" w:cs="ＭＳ Ｐゴシック"/>
                <w:kern w:val="0"/>
                <w:szCs w:val="21"/>
              </w:rPr>
            </w:pPr>
          </w:p>
        </w:tc>
        <w:tc>
          <w:tcPr>
            <w:tcW w:w="1177" w:type="dxa"/>
            <w:shd w:val="clear" w:color="auto" w:fill="C6D9F1" w:themeFill="text2" w:themeFillTint="33"/>
            <w:vAlign w:val="center"/>
          </w:tcPr>
          <w:p w:rsidR="00C23798" w:rsidRDefault="00492B56" w:rsidP="00C23798">
            <w:pPr>
              <w:widowControl/>
              <w:jc w:val="center"/>
              <w:rPr>
                <w:rFonts w:asciiTheme="minorEastAsia" w:hAnsiTheme="minorEastAsia" w:cs="ＭＳ Ｐゴシック"/>
                <w:kern w:val="0"/>
                <w:szCs w:val="21"/>
              </w:rPr>
            </w:pPr>
            <w:r>
              <w:rPr>
                <w:rFonts w:asciiTheme="minorEastAsia" w:hAnsiTheme="minorEastAsia" w:cs="ＭＳ Ｐゴシック" w:hint="eastAsia"/>
                <w:kern w:val="0"/>
                <w:szCs w:val="21"/>
              </w:rPr>
              <w:t>騒音の</w:t>
            </w:r>
          </w:p>
          <w:p w:rsidR="00492B56" w:rsidRDefault="00492B56" w:rsidP="00C23798">
            <w:pPr>
              <w:widowControl/>
              <w:jc w:val="center"/>
              <w:rPr>
                <w:rFonts w:asciiTheme="minorEastAsia" w:hAnsiTheme="minorEastAsia" w:cs="ＭＳ Ｐゴシック"/>
                <w:kern w:val="0"/>
                <w:szCs w:val="21"/>
              </w:rPr>
            </w:pPr>
            <w:r>
              <w:rPr>
                <w:rFonts w:asciiTheme="minorEastAsia" w:hAnsiTheme="minorEastAsia" w:cs="ＭＳ Ｐゴシック" w:hint="eastAsia"/>
                <w:kern w:val="0"/>
                <w:szCs w:val="21"/>
              </w:rPr>
              <w:t>大きさ</w:t>
            </w:r>
          </w:p>
        </w:tc>
        <w:tc>
          <w:tcPr>
            <w:tcW w:w="1061" w:type="dxa"/>
            <w:shd w:val="clear" w:color="auto" w:fill="C6D9F1" w:themeFill="text2" w:themeFillTint="33"/>
            <w:vAlign w:val="center"/>
          </w:tcPr>
          <w:p w:rsidR="00C23798" w:rsidRDefault="00492B56" w:rsidP="00C23798">
            <w:pPr>
              <w:widowControl/>
              <w:jc w:val="center"/>
              <w:rPr>
                <w:rFonts w:asciiTheme="minorEastAsia" w:hAnsiTheme="minorEastAsia" w:cs="ＭＳ Ｐゴシック"/>
                <w:kern w:val="0"/>
                <w:szCs w:val="21"/>
              </w:rPr>
            </w:pPr>
            <w:r>
              <w:rPr>
                <w:rFonts w:asciiTheme="minorEastAsia" w:hAnsiTheme="minorEastAsia" w:cs="ＭＳ Ｐゴシック" w:hint="eastAsia"/>
                <w:kern w:val="0"/>
                <w:szCs w:val="21"/>
              </w:rPr>
              <w:t>作業</w:t>
            </w:r>
          </w:p>
          <w:p w:rsidR="00492B56" w:rsidRDefault="00492B56" w:rsidP="00C23798">
            <w:pPr>
              <w:widowControl/>
              <w:jc w:val="center"/>
              <w:rPr>
                <w:rFonts w:asciiTheme="minorEastAsia" w:hAnsiTheme="minorEastAsia" w:cs="ＭＳ Ｐゴシック"/>
                <w:kern w:val="0"/>
                <w:szCs w:val="21"/>
              </w:rPr>
            </w:pPr>
            <w:r>
              <w:rPr>
                <w:rFonts w:asciiTheme="minorEastAsia" w:hAnsiTheme="minorEastAsia" w:cs="ＭＳ Ｐゴシック" w:hint="eastAsia"/>
                <w:kern w:val="0"/>
                <w:szCs w:val="21"/>
              </w:rPr>
              <w:t>時間帯</w:t>
            </w:r>
          </w:p>
        </w:tc>
        <w:tc>
          <w:tcPr>
            <w:tcW w:w="3183" w:type="dxa"/>
            <w:gridSpan w:val="3"/>
            <w:shd w:val="clear" w:color="auto" w:fill="C6D9F1" w:themeFill="text2" w:themeFillTint="33"/>
            <w:vAlign w:val="center"/>
          </w:tcPr>
          <w:p w:rsidR="00492B56" w:rsidRDefault="00492B56" w:rsidP="00C23798">
            <w:pPr>
              <w:widowControl/>
              <w:jc w:val="center"/>
              <w:rPr>
                <w:rFonts w:asciiTheme="minorEastAsia" w:hAnsiTheme="minorEastAsia" w:cs="ＭＳ Ｐゴシック"/>
                <w:kern w:val="0"/>
                <w:szCs w:val="21"/>
              </w:rPr>
            </w:pPr>
            <w:r>
              <w:rPr>
                <w:rFonts w:asciiTheme="minorEastAsia" w:hAnsiTheme="minorEastAsia" w:cs="ＭＳ Ｐゴシック" w:hint="eastAsia"/>
                <w:kern w:val="0"/>
                <w:szCs w:val="21"/>
              </w:rPr>
              <w:t>1日の作業時間</w:t>
            </w:r>
          </w:p>
        </w:tc>
        <w:tc>
          <w:tcPr>
            <w:tcW w:w="1061" w:type="dxa"/>
            <w:shd w:val="clear" w:color="auto" w:fill="C6D9F1" w:themeFill="text2" w:themeFillTint="33"/>
            <w:vAlign w:val="center"/>
          </w:tcPr>
          <w:p w:rsidR="00492B56" w:rsidRDefault="00492B56" w:rsidP="00C23798">
            <w:pPr>
              <w:widowControl/>
              <w:jc w:val="center"/>
              <w:rPr>
                <w:rFonts w:asciiTheme="minorEastAsia" w:hAnsiTheme="minorEastAsia" w:cs="ＭＳ Ｐゴシック"/>
                <w:kern w:val="0"/>
                <w:szCs w:val="21"/>
              </w:rPr>
            </w:pPr>
            <w:r>
              <w:rPr>
                <w:rFonts w:asciiTheme="minorEastAsia" w:hAnsiTheme="minorEastAsia" w:cs="ＭＳ Ｐゴシック" w:hint="eastAsia"/>
                <w:kern w:val="0"/>
                <w:szCs w:val="21"/>
              </w:rPr>
              <w:t>作業期間</w:t>
            </w:r>
          </w:p>
        </w:tc>
        <w:tc>
          <w:tcPr>
            <w:tcW w:w="1061" w:type="dxa"/>
            <w:shd w:val="clear" w:color="auto" w:fill="C6D9F1" w:themeFill="text2" w:themeFillTint="33"/>
            <w:vAlign w:val="center"/>
          </w:tcPr>
          <w:p w:rsidR="00492B56" w:rsidRDefault="00492B56" w:rsidP="00C23798">
            <w:pPr>
              <w:widowControl/>
              <w:jc w:val="center"/>
              <w:rPr>
                <w:rFonts w:asciiTheme="minorEastAsia" w:hAnsiTheme="minorEastAsia" w:cs="ＭＳ Ｐゴシック"/>
                <w:kern w:val="0"/>
                <w:szCs w:val="21"/>
              </w:rPr>
            </w:pPr>
            <w:r>
              <w:rPr>
                <w:rFonts w:asciiTheme="minorEastAsia" w:hAnsiTheme="minorEastAsia" w:cs="ＭＳ Ｐゴシック" w:hint="eastAsia"/>
                <w:kern w:val="0"/>
                <w:szCs w:val="21"/>
              </w:rPr>
              <w:t>日曜休日の作業</w:t>
            </w:r>
          </w:p>
        </w:tc>
      </w:tr>
      <w:tr w:rsidR="00492B56" w:rsidTr="00C23798">
        <w:tc>
          <w:tcPr>
            <w:tcW w:w="1177" w:type="dxa"/>
            <w:vAlign w:val="center"/>
          </w:tcPr>
          <w:p w:rsidR="00C23798" w:rsidRDefault="00492B56" w:rsidP="00C23798">
            <w:pPr>
              <w:widowControl/>
              <w:jc w:val="center"/>
              <w:rPr>
                <w:rFonts w:asciiTheme="minorEastAsia" w:hAnsiTheme="minorEastAsia" w:cs="ＭＳ Ｐゴシック"/>
                <w:kern w:val="0"/>
                <w:szCs w:val="21"/>
              </w:rPr>
            </w:pPr>
            <w:r>
              <w:rPr>
                <w:rFonts w:asciiTheme="minorEastAsia" w:hAnsiTheme="minorEastAsia" w:cs="ＭＳ Ｐゴシック" w:hint="eastAsia"/>
                <w:kern w:val="0"/>
                <w:szCs w:val="21"/>
              </w:rPr>
              <w:t>第1号</w:t>
            </w:r>
          </w:p>
          <w:p w:rsidR="00492B56" w:rsidRDefault="00492B56" w:rsidP="00C23798">
            <w:pPr>
              <w:widowControl/>
              <w:jc w:val="center"/>
              <w:rPr>
                <w:rFonts w:asciiTheme="minorEastAsia" w:hAnsiTheme="minorEastAsia" w:cs="ＭＳ Ｐゴシック"/>
                <w:kern w:val="0"/>
                <w:szCs w:val="21"/>
              </w:rPr>
            </w:pPr>
            <w:r>
              <w:rPr>
                <w:rFonts w:asciiTheme="minorEastAsia" w:hAnsiTheme="minorEastAsia" w:cs="ＭＳ Ｐゴシック" w:hint="eastAsia"/>
                <w:kern w:val="0"/>
                <w:szCs w:val="21"/>
              </w:rPr>
              <w:t>区域</w:t>
            </w:r>
          </w:p>
        </w:tc>
        <w:tc>
          <w:tcPr>
            <w:tcW w:w="1177" w:type="dxa"/>
            <w:vMerge w:val="restart"/>
            <w:vAlign w:val="center"/>
          </w:tcPr>
          <w:p w:rsidR="00492B56" w:rsidRDefault="00492B56" w:rsidP="00C23798">
            <w:pPr>
              <w:widowControl/>
              <w:rPr>
                <w:rFonts w:asciiTheme="minorEastAsia" w:hAnsiTheme="minorEastAsia" w:cs="ＭＳ Ｐゴシック"/>
                <w:kern w:val="0"/>
                <w:szCs w:val="21"/>
              </w:rPr>
            </w:pPr>
            <w:r>
              <w:rPr>
                <w:rFonts w:asciiTheme="minorEastAsia" w:hAnsiTheme="minorEastAsia" w:cs="ＭＳ Ｐゴシック" w:hint="eastAsia"/>
                <w:kern w:val="0"/>
                <w:szCs w:val="21"/>
              </w:rPr>
              <w:t>特定建設作業の場所の敷地境界線で８５ｄB以下</w:t>
            </w:r>
          </w:p>
        </w:tc>
        <w:tc>
          <w:tcPr>
            <w:tcW w:w="1061" w:type="dxa"/>
            <w:vAlign w:val="center"/>
          </w:tcPr>
          <w:p w:rsidR="00492B56" w:rsidRDefault="00492B56" w:rsidP="00C23798">
            <w:pPr>
              <w:widowControl/>
              <w:rPr>
                <w:rFonts w:asciiTheme="minorEastAsia" w:hAnsiTheme="minorEastAsia" w:cs="ＭＳ Ｐゴシック"/>
                <w:kern w:val="0"/>
                <w:szCs w:val="21"/>
              </w:rPr>
            </w:pPr>
            <w:r>
              <w:rPr>
                <w:rFonts w:asciiTheme="minorEastAsia" w:hAnsiTheme="minorEastAsia" w:cs="ＭＳ Ｐゴシック" w:hint="eastAsia"/>
                <w:kern w:val="0"/>
                <w:szCs w:val="21"/>
              </w:rPr>
              <w:t>午後7時から午前7時は作業不可</w:t>
            </w:r>
          </w:p>
        </w:tc>
        <w:tc>
          <w:tcPr>
            <w:tcW w:w="1061" w:type="dxa"/>
            <w:tcBorders>
              <w:right w:val="dashSmallGap" w:sz="4" w:space="0" w:color="auto"/>
            </w:tcBorders>
            <w:vAlign w:val="center"/>
          </w:tcPr>
          <w:p w:rsidR="00492B56" w:rsidRDefault="00492B56" w:rsidP="00C23798">
            <w:pPr>
              <w:widowControl/>
              <w:rPr>
                <w:rFonts w:asciiTheme="minorEastAsia" w:hAnsiTheme="minorEastAsia" w:cs="ＭＳ Ｐゴシック"/>
                <w:kern w:val="0"/>
                <w:szCs w:val="21"/>
              </w:rPr>
            </w:pPr>
            <w:r>
              <w:rPr>
                <w:rFonts w:asciiTheme="minorEastAsia" w:hAnsiTheme="minorEastAsia" w:cs="ＭＳ Ｐゴシック" w:hint="eastAsia"/>
                <w:kern w:val="0"/>
                <w:szCs w:val="21"/>
              </w:rPr>
              <w:t>1日10時間以内</w:t>
            </w:r>
          </w:p>
        </w:tc>
        <w:tc>
          <w:tcPr>
            <w:tcW w:w="1061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:rsidR="00492B56" w:rsidRDefault="00492B56" w:rsidP="00C23798">
            <w:pPr>
              <w:widowControl/>
              <w:rPr>
                <w:rFonts w:asciiTheme="minorEastAsia" w:hAnsiTheme="minorEastAsia" w:cs="ＭＳ Ｐゴシック"/>
                <w:kern w:val="0"/>
                <w:szCs w:val="21"/>
              </w:rPr>
            </w:pPr>
            <w:r>
              <w:rPr>
                <w:rFonts w:asciiTheme="minorEastAsia" w:hAnsiTheme="minorEastAsia" w:cs="ＭＳ Ｐゴシック" w:hint="eastAsia"/>
                <w:kern w:val="0"/>
                <w:szCs w:val="21"/>
              </w:rPr>
              <w:t>10時間未満で4時間※以上に勧告・命令可</w:t>
            </w:r>
          </w:p>
        </w:tc>
        <w:tc>
          <w:tcPr>
            <w:tcW w:w="1061" w:type="dxa"/>
            <w:vMerge w:val="restart"/>
            <w:tcBorders>
              <w:left w:val="dashSmallGap" w:sz="4" w:space="0" w:color="auto"/>
            </w:tcBorders>
            <w:vAlign w:val="center"/>
          </w:tcPr>
          <w:p w:rsidR="00492B56" w:rsidRDefault="008E63B6" w:rsidP="00C23798">
            <w:pPr>
              <w:widowControl/>
              <w:rPr>
                <w:rFonts w:asciiTheme="minorEastAsia" w:hAnsiTheme="minorEastAsia" w:cs="ＭＳ Ｐゴシック"/>
                <w:kern w:val="0"/>
                <w:szCs w:val="21"/>
              </w:rPr>
            </w:pPr>
            <w:r>
              <w:rPr>
                <w:rFonts w:asciiTheme="minorEastAsia" w:hAnsiTheme="minorEastAsia" w:cs="ＭＳ Ｐゴシック" w:hint="eastAsia"/>
                <w:kern w:val="0"/>
                <w:szCs w:val="21"/>
              </w:rPr>
              <w:t>＊作業開始日に終了する場合、災害時や人命</w:t>
            </w:r>
            <w:r w:rsidR="00492B56">
              <w:rPr>
                <w:rFonts w:asciiTheme="minorEastAsia" w:hAnsiTheme="minorEastAsia" w:cs="ＭＳ Ｐゴシック" w:hint="eastAsia"/>
                <w:kern w:val="0"/>
                <w:szCs w:val="21"/>
              </w:rPr>
              <w:t>等の危険防止の場合は除く</w:t>
            </w:r>
          </w:p>
        </w:tc>
        <w:tc>
          <w:tcPr>
            <w:tcW w:w="1061" w:type="dxa"/>
            <w:vMerge w:val="restart"/>
            <w:vAlign w:val="center"/>
          </w:tcPr>
          <w:p w:rsidR="00492B56" w:rsidRDefault="00492B56" w:rsidP="00C23798">
            <w:pPr>
              <w:widowControl/>
              <w:rPr>
                <w:rFonts w:asciiTheme="minorEastAsia" w:hAnsiTheme="minorEastAsia" w:cs="ＭＳ Ｐゴシック"/>
                <w:kern w:val="0"/>
                <w:szCs w:val="21"/>
              </w:rPr>
            </w:pPr>
            <w:r>
              <w:rPr>
                <w:rFonts w:asciiTheme="minorEastAsia" w:hAnsiTheme="minorEastAsia" w:cs="ＭＳ Ｐゴシック" w:hint="eastAsia"/>
                <w:kern w:val="0"/>
                <w:szCs w:val="21"/>
              </w:rPr>
              <w:t>連続して6日以内（＊）</w:t>
            </w:r>
          </w:p>
        </w:tc>
        <w:tc>
          <w:tcPr>
            <w:tcW w:w="1061" w:type="dxa"/>
            <w:vMerge w:val="restart"/>
            <w:vAlign w:val="center"/>
          </w:tcPr>
          <w:p w:rsidR="00492B56" w:rsidRDefault="00492B56" w:rsidP="00C23798">
            <w:pPr>
              <w:widowControl/>
              <w:rPr>
                <w:rFonts w:asciiTheme="minorEastAsia" w:hAnsiTheme="minorEastAsia" w:cs="ＭＳ Ｐゴシック"/>
                <w:kern w:val="0"/>
                <w:szCs w:val="21"/>
              </w:rPr>
            </w:pPr>
            <w:r>
              <w:rPr>
                <w:rFonts w:asciiTheme="minorEastAsia" w:hAnsiTheme="minorEastAsia" w:cs="ＭＳ Ｐゴシック" w:hint="eastAsia"/>
                <w:kern w:val="0"/>
                <w:szCs w:val="21"/>
              </w:rPr>
              <w:t>作業不可（＊に加え、公共的な工事は除く）</w:t>
            </w:r>
          </w:p>
        </w:tc>
      </w:tr>
      <w:tr w:rsidR="00492B56" w:rsidTr="00C23798">
        <w:tc>
          <w:tcPr>
            <w:tcW w:w="1177" w:type="dxa"/>
            <w:vAlign w:val="center"/>
          </w:tcPr>
          <w:p w:rsidR="00C23798" w:rsidRDefault="00492B56" w:rsidP="00C23798">
            <w:pPr>
              <w:widowControl/>
              <w:jc w:val="center"/>
              <w:rPr>
                <w:rFonts w:asciiTheme="minorEastAsia" w:hAnsiTheme="minorEastAsia" w:cs="ＭＳ Ｐゴシック"/>
                <w:kern w:val="0"/>
                <w:szCs w:val="21"/>
              </w:rPr>
            </w:pPr>
            <w:r>
              <w:rPr>
                <w:rFonts w:asciiTheme="minorEastAsia" w:hAnsiTheme="minorEastAsia" w:cs="ＭＳ Ｐゴシック" w:hint="eastAsia"/>
                <w:kern w:val="0"/>
                <w:szCs w:val="21"/>
              </w:rPr>
              <w:t>第2号</w:t>
            </w:r>
          </w:p>
          <w:p w:rsidR="00492B56" w:rsidRDefault="00492B56" w:rsidP="00C23798">
            <w:pPr>
              <w:widowControl/>
              <w:jc w:val="center"/>
              <w:rPr>
                <w:rFonts w:asciiTheme="minorEastAsia" w:hAnsiTheme="minorEastAsia" w:cs="ＭＳ Ｐゴシック"/>
                <w:kern w:val="0"/>
                <w:szCs w:val="21"/>
              </w:rPr>
            </w:pPr>
            <w:r>
              <w:rPr>
                <w:rFonts w:asciiTheme="minorEastAsia" w:hAnsiTheme="minorEastAsia" w:cs="ＭＳ Ｐゴシック" w:hint="eastAsia"/>
                <w:kern w:val="0"/>
                <w:szCs w:val="21"/>
              </w:rPr>
              <w:t>区域</w:t>
            </w:r>
          </w:p>
        </w:tc>
        <w:tc>
          <w:tcPr>
            <w:tcW w:w="1177" w:type="dxa"/>
            <w:vMerge/>
          </w:tcPr>
          <w:p w:rsidR="00492B56" w:rsidRDefault="00492B56" w:rsidP="006A53E0">
            <w:pPr>
              <w:widowControl/>
              <w:jc w:val="left"/>
              <w:rPr>
                <w:rFonts w:asciiTheme="minorEastAsia" w:hAnsiTheme="minorEastAsia" w:cs="ＭＳ Ｐゴシック"/>
                <w:kern w:val="0"/>
                <w:szCs w:val="21"/>
              </w:rPr>
            </w:pPr>
          </w:p>
        </w:tc>
        <w:tc>
          <w:tcPr>
            <w:tcW w:w="1061" w:type="dxa"/>
            <w:vAlign w:val="center"/>
          </w:tcPr>
          <w:p w:rsidR="00492B56" w:rsidRDefault="00492B56" w:rsidP="00C23798">
            <w:pPr>
              <w:widowControl/>
              <w:rPr>
                <w:rFonts w:asciiTheme="minorEastAsia" w:hAnsiTheme="minorEastAsia" w:cs="ＭＳ Ｐゴシック"/>
                <w:kern w:val="0"/>
                <w:szCs w:val="21"/>
              </w:rPr>
            </w:pPr>
            <w:r>
              <w:rPr>
                <w:rFonts w:asciiTheme="minorEastAsia" w:hAnsiTheme="minorEastAsia" w:cs="ＭＳ Ｐゴシック" w:hint="eastAsia"/>
                <w:kern w:val="0"/>
                <w:szCs w:val="21"/>
              </w:rPr>
              <w:t>午後10時から午前6時は作業不可</w:t>
            </w:r>
          </w:p>
        </w:tc>
        <w:tc>
          <w:tcPr>
            <w:tcW w:w="1061" w:type="dxa"/>
            <w:tcBorders>
              <w:right w:val="dashSmallGap" w:sz="4" w:space="0" w:color="auto"/>
            </w:tcBorders>
            <w:vAlign w:val="center"/>
          </w:tcPr>
          <w:p w:rsidR="00492B56" w:rsidRDefault="00492B56" w:rsidP="00C23798">
            <w:pPr>
              <w:widowControl/>
              <w:rPr>
                <w:rFonts w:asciiTheme="minorEastAsia" w:hAnsiTheme="minorEastAsia" w:cs="ＭＳ Ｐゴシック"/>
                <w:kern w:val="0"/>
                <w:szCs w:val="21"/>
              </w:rPr>
            </w:pPr>
            <w:r>
              <w:rPr>
                <w:rFonts w:asciiTheme="minorEastAsia" w:hAnsiTheme="minorEastAsia" w:cs="ＭＳ Ｐゴシック" w:hint="eastAsia"/>
                <w:kern w:val="0"/>
                <w:szCs w:val="21"/>
              </w:rPr>
              <w:t>1日14時間以内</w:t>
            </w:r>
          </w:p>
        </w:tc>
        <w:tc>
          <w:tcPr>
            <w:tcW w:w="1061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:rsidR="00492B56" w:rsidRDefault="00492B56" w:rsidP="00C23798">
            <w:pPr>
              <w:widowControl/>
              <w:rPr>
                <w:rFonts w:asciiTheme="minorEastAsia" w:hAnsiTheme="minorEastAsia" w:cs="ＭＳ Ｐゴシック"/>
                <w:kern w:val="0"/>
                <w:szCs w:val="21"/>
              </w:rPr>
            </w:pPr>
            <w:r>
              <w:rPr>
                <w:rFonts w:asciiTheme="minorEastAsia" w:hAnsiTheme="minorEastAsia" w:cs="ＭＳ Ｐゴシック" w:hint="eastAsia"/>
                <w:kern w:val="0"/>
                <w:szCs w:val="21"/>
              </w:rPr>
              <w:t>14時間未満で4時間※以上に勧告・命令可</w:t>
            </w:r>
          </w:p>
        </w:tc>
        <w:tc>
          <w:tcPr>
            <w:tcW w:w="1061" w:type="dxa"/>
            <w:vMerge/>
            <w:tcBorders>
              <w:left w:val="dashSmallGap" w:sz="4" w:space="0" w:color="auto"/>
            </w:tcBorders>
          </w:tcPr>
          <w:p w:rsidR="00492B56" w:rsidRDefault="00492B56" w:rsidP="006A53E0">
            <w:pPr>
              <w:widowControl/>
              <w:jc w:val="left"/>
              <w:rPr>
                <w:rFonts w:asciiTheme="minorEastAsia" w:hAnsiTheme="minorEastAsia" w:cs="ＭＳ Ｐゴシック"/>
                <w:kern w:val="0"/>
                <w:szCs w:val="21"/>
              </w:rPr>
            </w:pPr>
          </w:p>
        </w:tc>
        <w:tc>
          <w:tcPr>
            <w:tcW w:w="1061" w:type="dxa"/>
            <w:vMerge/>
          </w:tcPr>
          <w:p w:rsidR="00492B56" w:rsidRDefault="00492B56" w:rsidP="006A53E0">
            <w:pPr>
              <w:widowControl/>
              <w:jc w:val="left"/>
              <w:rPr>
                <w:rFonts w:asciiTheme="minorEastAsia" w:hAnsiTheme="minorEastAsia" w:cs="ＭＳ Ｐゴシック"/>
                <w:kern w:val="0"/>
                <w:szCs w:val="21"/>
              </w:rPr>
            </w:pPr>
          </w:p>
        </w:tc>
        <w:tc>
          <w:tcPr>
            <w:tcW w:w="1061" w:type="dxa"/>
            <w:vMerge/>
          </w:tcPr>
          <w:p w:rsidR="00492B56" w:rsidRDefault="00492B56" w:rsidP="006A53E0">
            <w:pPr>
              <w:widowControl/>
              <w:jc w:val="left"/>
              <w:rPr>
                <w:rFonts w:asciiTheme="minorEastAsia" w:hAnsiTheme="minorEastAsia" w:cs="ＭＳ Ｐゴシック"/>
                <w:kern w:val="0"/>
                <w:szCs w:val="21"/>
              </w:rPr>
            </w:pPr>
          </w:p>
        </w:tc>
      </w:tr>
    </w:tbl>
    <w:p w:rsidR="00896987" w:rsidRPr="00D01AAE" w:rsidRDefault="003F5861" w:rsidP="006A53E0">
      <w:pPr>
        <w:widowControl/>
        <w:jc w:val="left"/>
        <w:rPr>
          <w:rFonts w:asciiTheme="minorEastAsia" w:hAnsiTheme="minorEastAsia" w:cs="ＭＳ Ｐゴシック"/>
          <w:kern w:val="0"/>
          <w:szCs w:val="21"/>
        </w:rPr>
      </w:pPr>
      <w:r>
        <w:rPr>
          <w:rFonts w:asciiTheme="minorEastAsia" w:hAnsiTheme="minorEastAsia" w:cs="ＭＳ Ｐゴシック" w:hint="eastAsia"/>
          <w:kern w:val="0"/>
          <w:szCs w:val="21"/>
        </w:rPr>
        <w:t>※</w:t>
      </w:r>
      <w:r w:rsidR="00492B56">
        <w:rPr>
          <w:rFonts w:asciiTheme="minorEastAsia" w:hAnsiTheme="minorEastAsia" w:cs="ＭＳ Ｐゴシック" w:hint="eastAsia"/>
          <w:kern w:val="0"/>
          <w:szCs w:val="21"/>
        </w:rPr>
        <w:t>さく岩機を使用する作業で、コンクリート圧砕機、静的破砕剤等の低騒音工法を併用する場合は、当分の間、「４時間」は「６時間」と解されている。</w:t>
      </w:r>
    </w:p>
    <w:p w:rsidR="00820F38" w:rsidRPr="00C876B9" w:rsidRDefault="00820F38" w:rsidP="006A53E0">
      <w:pPr>
        <w:widowControl/>
        <w:jc w:val="left"/>
        <w:rPr>
          <w:rFonts w:asciiTheme="minorEastAsia" w:hAnsiTheme="minorEastAsia" w:cs="ＭＳ Ｐゴシック"/>
          <w:kern w:val="0"/>
          <w:szCs w:val="21"/>
        </w:rPr>
      </w:pPr>
    </w:p>
    <w:p w:rsidR="00896987" w:rsidRDefault="00896987">
      <w:pPr>
        <w:widowControl/>
        <w:jc w:val="left"/>
        <w:rPr>
          <w:rFonts w:asciiTheme="minorEastAsia" w:hAnsiTheme="minorEastAsia"/>
          <w:szCs w:val="21"/>
        </w:rPr>
      </w:pPr>
    </w:p>
    <w:sectPr w:rsidR="00896987" w:rsidSect="00B31B93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B0BDE" w:rsidRDefault="008B0BDE" w:rsidP="005F1FA0">
      <w:r>
        <w:separator/>
      </w:r>
    </w:p>
  </w:endnote>
  <w:endnote w:type="continuationSeparator" w:id="0">
    <w:p w:rsidR="008B0BDE" w:rsidRDefault="008B0BDE" w:rsidP="005F1FA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HG丸ｺﾞｼｯｸM-PRO">
    <w:panose1 w:val="020F0600000000000000"/>
    <w:charset w:val="80"/>
    <w:family w:val="modern"/>
    <w:pitch w:val="variable"/>
    <w:sig w:usb0="80000281" w:usb1="28C76CF8" w:usb2="00000010" w:usb3="00000000" w:csb0="0002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B0BDE" w:rsidRDefault="008B0BDE" w:rsidP="005F1FA0">
      <w:r>
        <w:separator/>
      </w:r>
    </w:p>
  </w:footnote>
  <w:footnote w:type="continuationSeparator" w:id="0">
    <w:p w:rsidR="008B0BDE" w:rsidRDefault="008B0BDE" w:rsidP="005F1FA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3in;height:3in" o:bullet="t"/>
    </w:pict>
  </w:numPicBullet>
  <w:numPicBullet w:numPicBulletId="1">
    <w:pict>
      <v:shape id="_x0000_i1029" type="#_x0000_t75" style="width:3in;height:3in" o:bullet="t"/>
    </w:pict>
  </w:numPicBullet>
  <w:abstractNum w:abstractNumId="0">
    <w:nsid w:val="02DF58DA"/>
    <w:multiLevelType w:val="hybridMultilevel"/>
    <w:tmpl w:val="B64C2B72"/>
    <w:lvl w:ilvl="0" w:tplc="D8327BF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>
    <w:nsid w:val="2CC125D3"/>
    <w:multiLevelType w:val="hybridMultilevel"/>
    <w:tmpl w:val="679A1656"/>
    <w:lvl w:ilvl="0" w:tplc="BD32ADA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>
    <w:nsid w:val="40303B23"/>
    <w:multiLevelType w:val="multilevel"/>
    <w:tmpl w:val="BD46C9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1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12D1F69"/>
    <w:multiLevelType w:val="multilevel"/>
    <w:tmpl w:val="6EE00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0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876B9"/>
    <w:rsid w:val="00006CC6"/>
    <w:rsid w:val="00081DFF"/>
    <w:rsid w:val="000D2B42"/>
    <w:rsid w:val="000F1E22"/>
    <w:rsid w:val="001B3C01"/>
    <w:rsid w:val="002455F7"/>
    <w:rsid w:val="0025422B"/>
    <w:rsid w:val="002E1A92"/>
    <w:rsid w:val="003000FD"/>
    <w:rsid w:val="00341B9F"/>
    <w:rsid w:val="00344CC9"/>
    <w:rsid w:val="00347DAE"/>
    <w:rsid w:val="003C0211"/>
    <w:rsid w:val="003F0EE0"/>
    <w:rsid w:val="003F5861"/>
    <w:rsid w:val="00492407"/>
    <w:rsid w:val="00492B56"/>
    <w:rsid w:val="004E1530"/>
    <w:rsid w:val="00503E34"/>
    <w:rsid w:val="00574AED"/>
    <w:rsid w:val="005F11E1"/>
    <w:rsid w:val="005F1FA0"/>
    <w:rsid w:val="00611830"/>
    <w:rsid w:val="0066238A"/>
    <w:rsid w:val="00673533"/>
    <w:rsid w:val="006826ED"/>
    <w:rsid w:val="006A53E0"/>
    <w:rsid w:val="007366A0"/>
    <w:rsid w:val="00774C6B"/>
    <w:rsid w:val="007859B8"/>
    <w:rsid w:val="007E208A"/>
    <w:rsid w:val="007E61EC"/>
    <w:rsid w:val="00801BB6"/>
    <w:rsid w:val="00820F38"/>
    <w:rsid w:val="008569EB"/>
    <w:rsid w:val="008911C6"/>
    <w:rsid w:val="00896987"/>
    <w:rsid w:val="008B0BDE"/>
    <w:rsid w:val="008E63B6"/>
    <w:rsid w:val="008F1E4B"/>
    <w:rsid w:val="009514B0"/>
    <w:rsid w:val="009C2138"/>
    <w:rsid w:val="00A16A28"/>
    <w:rsid w:val="00A840E9"/>
    <w:rsid w:val="00A908A6"/>
    <w:rsid w:val="00A95699"/>
    <w:rsid w:val="00AF71C3"/>
    <w:rsid w:val="00B11F90"/>
    <w:rsid w:val="00B31B93"/>
    <w:rsid w:val="00C022F1"/>
    <w:rsid w:val="00C23798"/>
    <w:rsid w:val="00C3222C"/>
    <w:rsid w:val="00C52094"/>
    <w:rsid w:val="00C71DD4"/>
    <w:rsid w:val="00C876B9"/>
    <w:rsid w:val="00D01AAE"/>
    <w:rsid w:val="00EC4C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1B93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AF71C3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876B9"/>
    <w:rPr>
      <w:color w:val="0000FF"/>
      <w:u w:val="single"/>
    </w:rPr>
  </w:style>
  <w:style w:type="table" w:styleId="a4">
    <w:name w:val="Table Grid"/>
    <w:basedOn w:val="a1"/>
    <w:uiPriority w:val="59"/>
    <w:rsid w:val="00C876B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Web">
    <w:name w:val="Normal (Web)"/>
    <w:basedOn w:val="a"/>
    <w:uiPriority w:val="99"/>
    <w:unhideWhenUsed/>
    <w:rsid w:val="00C876B9"/>
    <w:pPr>
      <w:widowControl/>
      <w:spacing w:line="360" w:lineRule="auto"/>
      <w:ind w:left="150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5">
    <w:name w:val="List Paragraph"/>
    <w:basedOn w:val="a"/>
    <w:uiPriority w:val="34"/>
    <w:qFormat/>
    <w:rsid w:val="00820F38"/>
    <w:pPr>
      <w:ind w:leftChars="400" w:left="840"/>
    </w:pPr>
  </w:style>
  <w:style w:type="paragraph" w:styleId="a6">
    <w:name w:val="header"/>
    <w:basedOn w:val="a"/>
    <w:link w:val="a7"/>
    <w:uiPriority w:val="99"/>
    <w:semiHidden/>
    <w:unhideWhenUsed/>
    <w:rsid w:val="005F1FA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semiHidden/>
    <w:rsid w:val="005F1FA0"/>
  </w:style>
  <w:style w:type="paragraph" w:styleId="a8">
    <w:name w:val="footer"/>
    <w:basedOn w:val="a"/>
    <w:link w:val="a9"/>
    <w:uiPriority w:val="99"/>
    <w:semiHidden/>
    <w:unhideWhenUsed/>
    <w:rsid w:val="005F1FA0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semiHidden/>
    <w:rsid w:val="005F1FA0"/>
  </w:style>
  <w:style w:type="character" w:customStyle="1" w:styleId="10">
    <w:name w:val="見出し 1 (文字)"/>
    <w:basedOn w:val="a0"/>
    <w:link w:val="1"/>
    <w:uiPriority w:val="9"/>
    <w:rsid w:val="00AF71C3"/>
    <w:rPr>
      <w:rFonts w:asciiTheme="majorHAnsi" w:eastAsiaTheme="majorEastAsia" w:hAnsiTheme="majorHAnsi" w:cstheme="majorBidi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25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022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8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3212597">
                  <w:marLeft w:val="0"/>
                  <w:marRight w:val="-315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6515761">
                      <w:marLeft w:val="0"/>
                      <w:marRight w:val="3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1015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74083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502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52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102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9293466">
                  <w:marLeft w:val="0"/>
                  <w:marRight w:val="-315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0359260">
                      <w:marLeft w:val="0"/>
                      <w:marRight w:val="3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243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55643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243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262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4884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128495">
                  <w:marLeft w:val="0"/>
                  <w:marRight w:val="-315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6588421">
                      <w:marLeft w:val="0"/>
                      <w:marRight w:val="3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37609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21606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260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07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291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8522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066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00225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04934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20501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42399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718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612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389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4268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9035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5817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80616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676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52782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974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83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56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1407738">
                  <w:marLeft w:val="0"/>
                  <w:marRight w:val="-315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4575132">
                      <w:marLeft w:val="0"/>
                      <w:marRight w:val="3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6219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284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791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204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2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8835447">
                  <w:marLeft w:val="0"/>
                  <w:marRight w:val="-315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3003409">
                      <w:marLeft w:val="0"/>
                      <w:marRight w:val="3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15952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16705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555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426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773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1315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0662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4430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4167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78358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96680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388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05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02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2536888">
                  <w:marLeft w:val="0"/>
                  <w:marRight w:val="-315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058698">
                      <w:marLeft w:val="0"/>
                      <w:marRight w:val="3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24905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90114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406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275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4947747">
              <w:blockQuote w:val="1"/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0A42CBF-9B41-44A8-9438-46518350FF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67</Words>
  <Characters>384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OWNER</cp:lastModifiedBy>
  <cp:revision>25</cp:revision>
  <cp:lastPrinted>2013-06-08T14:18:00Z</cp:lastPrinted>
  <dcterms:created xsi:type="dcterms:W3CDTF">2013-06-08T03:06:00Z</dcterms:created>
  <dcterms:modified xsi:type="dcterms:W3CDTF">2013-06-15T18:07:00Z</dcterms:modified>
</cp:coreProperties>
</file>